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AF678E">
      <w:pPr>
        <w:rPr>
          <w:rFonts w:ascii="ˎ̥" w:hAnsi="ˎ̥" w:hint="eastAsia"/>
          <w:color w:val="50576B"/>
          <w:szCs w:val="21"/>
        </w:rPr>
      </w:pPr>
      <w:r>
        <w:rPr>
          <w:rFonts w:ascii="ˎ̥" w:hAnsi="ˎ̥"/>
          <w:color w:val="50576B"/>
          <w:szCs w:val="21"/>
        </w:rPr>
        <w:t>搬运协议</w:t>
      </w:r>
      <w:r>
        <w:rPr>
          <w:rFonts w:ascii="ˎ̥" w:hAnsi="ˎ̥"/>
          <w:color w:val="50576B"/>
          <w:szCs w:val="21"/>
        </w:rPr>
        <w:br/>
      </w:r>
      <w:r>
        <w:rPr>
          <w:rFonts w:ascii="ˎ̥" w:hAnsi="ˎ̥"/>
          <w:color w:val="50576B"/>
          <w:szCs w:val="21"/>
        </w:rPr>
        <w:t>搬运协议</w:t>
      </w:r>
      <w:r>
        <w:rPr>
          <w:rFonts w:ascii="ˎ̥" w:hAnsi="ˎ̥"/>
          <w:color w:val="50576B"/>
          <w:szCs w:val="21"/>
        </w:rPr>
        <w:br/>
      </w:r>
      <w:r>
        <w:rPr>
          <w:rFonts w:ascii="ˎ̥" w:hAnsi="ˎ̥"/>
          <w:color w:val="50576B"/>
          <w:szCs w:val="21"/>
        </w:rPr>
        <w:br/>
      </w:r>
      <w:r>
        <w:rPr>
          <w:rFonts w:ascii="ˎ̥" w:hAnsi="ˎ̥"/>
          <w:color w:val="50576B"/>
          <w:szCs w:val="21"/>
        </w:rPr>
        <w:t>协议编号：</w:t>
      </w:r>
      <w:r>
        <w:rPr>
          <w:rFonts w:ascii="ˎ̥" w:hAnsi="ˎ̥"/>
          <w:color w:val="50576B"/>
          <w:szCs w:val="21"/>
        </w:rPr>
        <w:t>__________________</w:t>
      </w:r>
      <w:r>
        <w:rPr>
          <w:rFonts w:ascii="ˎ̥" w:hAnsi="ˎ̥"/>
          <w:color w:val="50576B"/>
          <w:szCs w:val="21"/>
        </w:rPr>
        <w:br/>
      </w:r>
      <w:r>
        <w:rPr>
          <w:rFonts w:ascii="ˎ̥" w:hAnsi="ˎ̥"/>
          <w:color w:val="50576B"/>
          <w:szCs w:val="21"/>
        </w:rPr>
        <w:br/>
      </w:r>
      <w:r>
        <w:rPr>
          <w:rFonts w:ascii="ˎ̥" w:hAnsi="ˎ̥"/>
          <w:color w:val="50576B"/>
          <w:szCs w:val="21"/>
        </w:rPr>
        <w:t xml:space="preserve">　　委托人：</w:t>
      </w:r>
      <w:r>
        <w:rPr>
          <w:rFonts w:ascii="ˎ̥" w:hAnsi="ˎ̥"/>
          <w:color w:val="50576B"/>
          <w:szCs w:val="21"/>
        </w:rPr>
        <w:t>________________________</w:t>
      </w:r>
      <w:r>
        <w:rPr>
          <w:rFonts w:ascii="ˎ̥" w:hAnsi="ˎ̥"/>
          <w:color w:val="50576B"/>
          <w:szCs w:val="21"/>
        </w:rPr>
        <w:br/>
      </w:r>
      <w:r>
        <w:rPr>
          <w:rFonts w:ascii="ˎ̥" w:hAnsi="ˎ̥"/>
          <w:color w:val="50576B"/>
          <w:szCs w:val="21"/>
        </w:rPr>
        <w:t xml:space="preserve">　　法定住址：</w:t>
      </w:r>
      <w:r>
        <w:rPr>
          <w:rFonts w:ascii="ˎ̥" w:hAnsi="ˎ̥"/>
          <w:color w:val="50576B"/>
          <w:szCs w:val="21"/>
        </w:rPr>
        <w:t>______________________</w:t>
      </w:r>
      <w:r>
        <w:rPr>
          <w:rFonts w:ascii="ˎ̥" w:hAnsi="ˎ̥"/>
          <w:color w:val="50576B"/>
          <w:szCs w:val="21"/>
        </w:rPr>
        <w:br/>
      </w:r>
      <w:r>
        <w:rPr>
          <w:rFonts w:ascii="ˎ̥" w:hAnsi="ˎ̥"/>
          <w:color w:val="50576B"/>
          <w:szCs w:val="21"/>
        </w:rPr>
        <w:t xml:space="preserve">　　法定代表人：</w:t>
      </w:r>
      <w:r>
        <w:rPr>
          <w:rFonts w:ascii="ˎ̥" w:hAnsi="ˎ̥"/>
          <w:color w:val="50576B"/>
          <w:szCs w:val="21"/>
        </w:rPr>
        <w:t>____________________</w:t>
      </w:r>
      <w:r>
        <w:rPr>
          <w:rFonts w:ascii="ˎ̥" w:hAnsi="ˎ̥"/>
          <w:color w:val="50576B"/>
          <w:szCs w:val="21"/>
        </w:rPr>
        <w:br/>
      </w:r>
      <w:r>
        <w:rPr>
          <w:rFonts w:ascii="ˎ̥" w:hAnsi="ˎ̥"/>
          <w:color w:val="50576B"/>
          <w:szCs w:val="21"/>
        </w:rPr>
        <w:t xml:space="preserve">　　职务：</w:t>
      </w:r>
      <w:r>
        <w:rPr>
          <w:rFonts w:ascii="ˎ̥" w:hAnsi="ˎ̥"/>
          <w:color w:val="50576B"/>
          <w:szCs w:val="21"/>
        </w:rPr>
        <w:t>__________________________</w:t>
      </w:r>
      <w:r>
        <w:rPr>
          <w:rFonts w:ascii="ˎ̥" w:hAnsi="ˎ̥"/>
          <w:color w:val="50576B"/>
          <w:szCs w:val="21"/>
        </w:rPr>
        <w:br/>
      </w:r>
      <w:r>
        <w:rPr>
          <w:rFonts w:ascii="ˎ̥" w:hAnsi="ˎ̥"/>
          <w:color w:val="50576B"/>
          <w:szCs w:val="21"/>
        </w:rPr>
        <w:t xml:space="preserve">　　委托代理人：</w:t>
      </w:r>
      <w:r>
        <w:rPr>
          <w:rFonts w:ascii="ˎ̥" w:hAnsi="ˎ̥"/>
          <w:color w:val="50576B"/>
          <w:szCs w:val="21"/>
        </w:rPr>
        <w:t>____________________</w:t>
      </w:r>
      <w:r>
        <w:rPr>
          <w:rFonts w:ascii="ˎ̥" w:hAnsi="ˎ̥"/>
          <w:color w:val="50576B"/>
          <w:szCs w:val="21"/>
        </w:rPr>
        <w:br/>
      </w:r>
      <w:r>
        <w:rPr>
          <w:rFonts w:ascii="ˎ̥" w:hAnsi="ˎ̥"/>
          <w:color w:val="50576B"/>
          <w:szCs w:val="21"/>
        </w:rPr>
        <w:t xml:space="preserve">　　身份证号码：</w:t>
      </w:r>
      <w:r>
        <w:rPr>
          <w:rFonts w:ascii="ˎ̥" w:hAnsi="ˎ̥"/>
          <w:color w:val="50576B"/>
          <w:szCs w:val="21"/>
        </w:rPr>
        <w:t>____________________</w:t>
      </w:r>
      <w:r>
        <w:rPr>
          <w:rFonts w:ascii="ˎ̥" w:hAnsi="ˎ̥"/>
          <w:color w:val="50576B"/>
          <w:szCs w:val="21"/>
        </w:rPr>
        <w:br/>
      </w:r>
      <w:r>
        <w:rPr>
          <w:rFonts w:ascii="ˎ̥" w:hAnsi="ˎ̥"/>
          <w:color w:val="50576B"/>
          <w:szCs w:val="21"/>
        </w:rPr>
        <w:t xml:space="preserve">　　通讯地址：</w:t>
      </w:r>
      <w:r>
        <w:rPr>
          <w:rFonts w:ascii="ˎ̥" w:hAnsi="ˎ̥"/>
          <w:color w:val="50576B"/>
          <w:szCs w:val="21"/>
        </w:rPr>
        <w:t>______________________</w:t>
      </w:r>
      <w:r>
        <w:rPr>
          <w:rFonts w:ascii="ˎ̥" w:hAnsi="ˎ̥"/>
          <w:color w:val="50576B"/>
          <w:szCs w:val="21"/>
        </w:rPr>
        <w:br/>
      </w:r>
      <w:r>
        <w:rPr>
          <w:rFonts w:ascii="ˎ̥" w:hAnsi="ˎ̥"/>
          <w:color w:val="50576B"/>
          <w:szCs w:val="21"/>
        </w:rPr>
        <w:t xml:space="preserve">　　邮政编码：</w:t>
      </w:r>
      <w:r>
        <w:rPr>
          <w:rFonts w:ascii="ˎ̥" w:hAnsi="ˎ̥"/>
          <w:color w:val="50576B"/>
          <w:szCs w:val="21"/>
        </w:rPr>
        <w:t>______________________</w:t>
      </w:r>
      <w:r>
        <w:rPr>
          <w:rFonts w:ascii="ˎ̥" w:hAnsi="ˎ̥"/>
          <w:color w:val="50576B"/>
          <w:szCs w:val="21"/>
        </w:rPr>
        <w:br/>
      </w:r>
      <w:r>
        <w:rPr>
          <w:rFonts w:ascii="ˎ̥" w:hAnsi="ˎ̥"/>
          <w:color w:val="50576B"/>
          <w:szCs w:val="21"/>
        </w:rPr>
        <w:t xml:space="preserve">　　联系人：</w:t>
      </w:r>
      <w:r>
        <w:rPr>
          <w:rFonts w:ascii="ˎ̥" w:hAnsi="ˎ̥"/>
          <w:color w:val="50576B"/>
          <w:szCs w:val="21"/>
        </w:rPr>
        <w:t>________________________</w:t>
      </w:r>
      <w:r>
        <w:rPr>
          <w:rFonts w:ascii="ˎ̥" w:hAnsi="ˎ̥"/>
          <w:color w:val="50576B"/>
          <w:szCs w:val="21"/>
        </w:rPr>
        <w:br/>
      </w:r>
      <w:r>
        <w:rPr>
          <w:rFonts w:ascii="ˎ̥" w:hAnsi="ˎ̥"/>
          <w:color w:val="50576B"/>
          <w:szCs w:val="21"/>
        </w:rPr>
        <w:t xml:space="preserve">　　电话：</w:t>
      </w:r>
      <w:r>
        <w:rPr>
          <w:rFonts w:ascii="ˎ̥" w:hAnsi="ˎ̥"/>
          <w:color w:val="50576B"/>
          <w:szCs w:val="21"/>
        </w:rPr>
        <w:t>__________________________</w:t>
      </w:r>
      <w:r>
        <w:rPr>
          <w:rFonts w:ascii="ˎ̥" w:hAnsi="ˎ̥"/>
          <w:color w:val="50576B"/>
          <w:szCs w:val="21"/>
        </w:rPr>
        <w:br/>
      </w:r>
      <w:r>
        <w:rPr>
          <w:rFonts w:ascii="ˎ̥" w:hAnsi="ˎ̥"/>
          <w:color w:val="50576B"/>
          <w:szCs w:val="21"/>
        </w:rPr>
        <w:t xml:space="preserve">　　传真：</w:t>
      </w:r>
      <w:r>
        <w:rPr>
          <w:rFonts w:ascii="ˎ̥" w:hAnsi="ˎ̥"/>
          <w:color w:val="50576B"/>
          <w:szCs w:val="21"/>
        </w:rPr>
        <w:t>__________________________</w:t>
      </w:r>
      <w:r>
        <w:rPr>
          <w:rFonts w:ascii="ˎ̥" w:hAnsi="ˎ̥"/>
          <w:color w:val="50576B"/>
          <w:szCs w:val="21"/>
        </w:rPr>
        <w:br/>
      </w:r>
      <w:r>
        <w:rPr>
          <w:rFonts w:ascii="ˎ̥" w:hAnsi="ˎ̥"/>
          <w:color w:val="50576B"/>
          <w:szCs w:val="21"/>
        </w:rPr>
        <w:t xml:space="preserve">　　帐号：</w:t>
      </w:r>
      <w:r>
        <w:rPr>
          <w:rFonts w:ascii="ˎ̥" w:hAnsi="ˎ̥"/>
          <w:color w:val="50576B"/>
          <w:szCs w:val="21"/>
        </w:rPr>
        <w:t>__________________________</w:t>
      </w:r>
      <w:r>
        <w:rPr>
          <w:rFonts w:ascii="ˎ̥" w:hAnsi="ˎ̥"/>
          <w:color w:val="50576B"/>
          <w:szCs w:val="21"/>
        </w:rPr>
        <w:br/>
      </w:r>
      <w:r>
        <w:rPr>
          <w:rFonts w:ascii="ˎ̥" w:hAnsi="ˎ̥"/>
          <w:color w:val="50576B"/>
          <w:szCs w:val="21"/>
        </w:rPr>
        <w:t xml:space="preserve">　　电子信箱：</w:t>
      </w:r>
      <w:r>
        <w:rPr>
          <w:rFonts w:ascii="ˎ̥" w:hAnsi="ˎ̥"/>
          <w:color w:val="50576B"/>
          <w:szCs w:val="21"/>
        </w:rPr>
        <w:t>______________________</w:t>
      </w:r>
      <w:r>
        <w:rPr>
          <w:rFonts w:ascii="ˎ̥" w:hAnsi="ˎ̥"/>
          <w:color w:val="50576B"/>
          <w:szCs w:val="21"/>
        </w:rPr>
        <w:br/>
      </w:r>
      <w:r>
        <w:rPr>
          <w:rFonts w:ascii="ˎ̥" w:hAnsi="ˎ̥"/>
          <w:color w:val="50576B"/>
          <w:szCs w:val="21"/>
        </w:rPr>
        <w:br/>
      </w:r>
      <w:r>
        <w:rPr>
          <w:rFonts w:ascii="ˎ̥" w:hAnsi="ˎ̥"/>
          <w:color w:val="50576B"/>
          <w:szCs w:val="21"/>
        </w:rPr>
        <w:t xml:space="preserve">　　承揽人：</w:t>
      </w:r>
      <w:r>
        <w:rPr>
          <w:rFonts w:ascii="ˎ̥" w:hAnsi="ˎ̥"/>
          <w:color w:val="50576B"/>
          <w:szCs w:val="21"/>
        </w:rPr>
        <w:t>________________________</w:t>
      </w:r>
      <w:r>
        <w:rPr>
          <w:rFonts w:ascii="ˎ̥" w:hAnsi="ˎ̥"/>
          <w:color w:val="50576B"/>
          <w:szCs w:val="21"/>
        </w:rPr>
        <w:br/>
      </w:r>
      <w:r>
        <w:rPr>
          <w:rFonts w:ascii="ˎ̥" w:hAnsi="ˎ̥"/>
          <w:color w:val="50576B"/>
          <w:szCs w:val="21"/>
        </w:rPr>
        <w:t xml:space="preserve">　　法定住址：</w:t>
      </w:r>
      <w:r>
        <w:rPr>
          <w:rFonts w:ascii="ˎ̥" w:hAnsi="ˎ̥"/>
          <w:color w:val="50576B"/>
          <w:szCs w:val="21"/>
        </w:rPr>
        <w:t>______________________</w:t>
      </w:r>
      <w:r>
        <w:rPr>
          <w:rFonts w:ascii="ˎ̥" w:hAnsi="ˎ̥"/>
          <w:color w:val="50576B"/>
          <w:szCs w:val="21"/>
        </w:rPr>
        <w:br/>
      </w:r>
      <w:r>
        <w:rPr>
          <w:rFonts w:ascii="ˎ̥" w:hAnsi="ˎ̥"/>
          <w:color w:val="50576B"/>
          <w:szCs w:val="21"/>
        </w:rPr>
        <w:t xml:space="preserve">　　法定代表人：</w:t>
      </w:r>
      <w:r>
        <w:rPr>
          <w:rFonts w:ascii="ˎ̥" w:hAnsi="ˎ̥"/>
          <w:color w:val="50576B"/>
          <w:szCs w:val="21"/>
        </w:rPr>
        <w:t>____________________</w:t>
      </w:r>
      <w:r>
        <w:rPr>
          <w:rFonts w:ascii="ˎ̥" w:hAnsi="ˎ̥"/>
          <w:color w:val="50576B"/>
          <w:szCs w:val="21"/>
        </w:rPr>
        <w:br/>
      </w:r>
      <w:r>
        <w:rPr>
          <w:rFonts w:ascii="ˎ̥" w:hAnsi="ˎ̥"/>
          <w:color w:val="50576B"/>
          <w:szCs w:val="21"/>
        </w:rPr>
        <w:t xml:space="preserve">　　职务：</w:t>
      </w:r>
      <w:r>
        <w:rPr>
          <w:rFonts w:ascii="ˎ̥" w:hAnsi="ˎ̥"/>
          <w:color w:val="50576B"/>
          <w:szCs w:val="21"/>
        </w:rPr>
        <w:t>__________________________</w:t>
      </w:r>
      <w:r>
        <w:rPr>
          <w:rFonts w:ascii="ˎ̥" w:hAnsi="ˎ̥"/>
          <w:color w:val="50576B"/>
          <w:szCs w:val="21"/>
        </w:rPr>
        <w:br/>
      </w:r>
      <w:r>
        <w:rPr>
          <w:rFonts w:ascii="ˎ̥" w:hAnsi="ˎ̥"/>
          <w:color w:val="50576B"/>
          <w:szCs w:val="21"/>
        </w:rPr>
        <w:t xml:space="preserve">　　委托代理人：</w:t>
      </w:r>
      <w:r>
        <w:rPr>
          <w:rFonts w:ascii="ˎ̥" w:hAnsi="ˎ̥"/>
          <w:color w:val="50576B"/>
          <w:szCs w:val="21"/>
        </w:rPr>
        <w:t>____________________</w:t>
      </w:r>
      <w:r>
        <w:rPr>
          <w:rFonts w:ascii="ˎ̥" w:hAnsi="ˎ̥"/>
          <w:color w:val="50576B"/>
          <w:szCs w:val="21"/>
        </w:rPr>
        <w:br/>
      </w:r>
      <w:r>
        <w:rPr>
          <w:rFonts w:ascii="ˎ̥" w:hAnsi="ˎ̥"/>
          <w:color w:val="50576B"/>
          <w:szCs w:val="21"/>
        </w:rPr>
        <w:t xml:space="preserve">　　身份证号码：</w:t>
      </w:r>
      <w:r>
        <w:rPr>
          <w:rFonts w:ascii="ˎ̥" w:hAnsi="ˎ̥"/>
          <w:color w:val="50576B"/>
          <w:szCs w:val="21"/>
        </w:rPr>
        <w:t>____________________</w:t>
      </w:r>
      <w:r>
        <w:rPr>
          <w:rFonts w:ascii="ˎ̥" w:hAnsi="ˎ̥"/>
          <w:color w:val="50576B"/>
          <w:szCs w:val="21"/>
        </w:rPr>
        <w:br/>
      </w:r>
      <w:r>
        <w:rPr>
          <w:rFonts w:ascii="ˎ̥" w:hAnsi="ˎ̥"/>
          <w:color w:val="50576B"/>
          <w:szCs w:val="21"/>
        </w:rPr>
        <w:t xml:space="preserve">　　通讯地址：</w:t>
      </w:r>
      <w:r>
        <w:rPr>
          <w:rFonts w:ascii="ˎ̥" w:hAnsi="ˎ̥"/>
          <w:color w:val="50576B"/>
          <w:szCs w:val="21"/>
        </w:rPr>
        <w:t>______________________</w:t>
      </w:r>
      <w:r>
        <w:rPr>
          <w:rFonts w:ascii="ˎ̥" w:hAnsi="ˎ̥"/>
          <w:color w:val="50576B"/>
          <w:szCs w:val="21"/>
        </w:rPr>
        <w:br/>
      </w:r>
      <w:r>
        <w:rPr>
          <w:rFonts w:ascii="ˎ̥" w:hAnsi="ˎ̥"/>
          <w:color w:val="50576B"/>
          <w:szCs w:val="21"/>
        </w:rPr>
        <w:t xml:space="preserve">　　邮政编码：</w:t>
      </w:r>
      <w:r>
        <w:rPr>
          <w:rFonts w:ascii="ˎ̥" w:hAnsi="ˎ̥"/>
          <w:color w:val="50576B"/>
          <w:szCs w:val="21"/>
        </w:rPr>
        <w:t>______________________</w:t>
      </w:r>
      <w:r>
        <w:rPr>
          <w:rFonts w:ascii="ˎ̥" w:hAnsi="ˎ̥"/>
          <w:color w:val="50576B"/>
          <w:szCs w:val="21"/>
        </w:rPr>
        <w:br/>
      </w:r>
      <w:r>
        <w:rPr>
          <w:rFonts w:ascii="ˎ̥" w:hAnsi="ˎ̥"/>
          <w:color w:val="50576B"/>
          <w:szCs w:val="21"/>
        </w:rPr>
        <w:t xml:space="preserve">　　联系人：</w:t>
      </w:r>
      <w:r>
        <w:rPr>
          <w:rFonts w:ascii="ˎ̥" w:hAnsi="ˎ̥"/>
          <w:color w:val="50576B"/>
          <w:szCs w:val="21"/>
        </w:rPr>
        <w:t>________________________</w:t>
      </w:r>
      <w:r>
        <w:rPr>
          <w:rFonts w:ascii="ˎ̥" w:hAnsi="ˎ̥"/>
          <w:color w:val="50576B"/>
          <w:szCs w:val="21"/>
        </w:rPr>
        <w:br/>
      </w:r>
      <w:r>
        <w:rPr>
          <w:rFonts w:ascii="ˎ̥" w:hAnsi="ˎ̥"/>
          <w:color w:val="50576B"/>
          <w:szCs w:val="21"/>
        </w:rPr>
        <w:t xml:space="preserve">　　电话：</w:t>
      </w:r>
      <w:r>
        <w:rPr>
          <w:rFonts w:ascii="ˎ̥" w:hAnsi="ˎ̥"/>
          <w:color w:val="50576B"/>
          <w:szCs w:val="21"/>
        </w:rPr>
        <w:t>__________________________</w:t>
      </w:r>
      <w:r>
        <w:rPr>
          <w:rFonts w:ascii="ˎ̥" w:hAnsi="ˎ̥"/>
          <w:color w:val="50576B"/>
          <w:szCs w:val="21"/>
        </w:rPr>
        <w:br/>
      </w:r>
      <w:r>
        <w:rPr>
          <w:rFonts w:ascii="ˎ̥" w:hAnsi="ˎ̥"/>
          <w:color w:val="50576B"/>
          <w:szCs w:val="21"/>
        </w:rPr>
        <w:t xml:space="preserve">　　传真：</w:t>
      </w:r>
      <w:r>
        <w:rPr>
          <w:rFonts w:ascii="ˎ̥" w:hAnsi="ˎ̥"/>
          <w:color w:val="50576B"/>
          <w:szCs w:val="21"/>
        </w:rPr>
        <w:t>__________________________</w:t>
      </w:r>
      <w:r>
        <w:rPr>
          <w:rFonts w:ascii="ˎ̥" w:hAnsi="ˎ̥"/>
          <w:color w:val="50576B"/>
          <w:szCs w:val="21"/>
        </w:rPr>
        <w:br/>
      </w:r>
      <w:r>
        <w:rPr>
          <w:rFonts w:ascii="ˎ̥" w:hAnsi="ˎ̥"/>
          <w:color w:val="50576B"/>
          <w:szCs w:val="21"/>
        </w:rPr>
        <w:t xml:space="preserve">　　帐号：</w:t>
      </w:r>
      <w:r>
        <w:rPr>
          <w:rFonts w:ascii="ˎ̥" w:hAnsi="ˎ̥"/>
          <w:color w:val="50576B"/>
          <w:szCs w:val="21"/>
        </w:rPr>
        <w:t>__________________________</w:t>
      </w:r>
      <w:r>
        <w:rPr>
          <w:rFonts w:ascii="ˎ̥" w:hAnsi="ˎ̥"/>
          <w:color w:val="50576B"/>
          <w:szCs w:val="21"/>
        </w:rPr>
        <w:br/>
      </w:r>
      <w:r>
        <w:rPr>
          <w:rFonts w:ascii="ˎ̥" w:hAnsi="ˎ̥"/>
          <w:color w:val="50576B"/>
          <w:szCs w:val="21"/>
        </w:rPr>
        <w:t xml:space="preserve">　　电子信箱：</w:t>
      </w:r>
      <w:r>
        <w:rPr>
          <w:rFonts w:ascii="ˎ̥" w:hAnsi="ˎ̥"/>
          <w:color w:val="50576B"/>
          <w:szCs w:val="21"/>
        </w:rPr>
        <w:t>______________________</w:t>
      </w:r>
      <w:r>
        <w:rPr>
          <w:rFonts w:ascii="ˎ̥" w:hAnsi="ˎ̥"/>
          <w:color w:val="50576B"/>
          <w:szCs w:val="21"/>
        </w:rPr>
        <w:br/>
      </w:r>
      <w:r>
        <w:rPr>
          <w:rFonts w:ascii="ˎ̥" w:hAnsi="ˎ̥"/>
          <w:color w:val="50576B"/>
          <w:szCs w:val="21"/>
        </w:rPr>
        <w:br/>
      </w:r>
      <w:r>
        <w:rPr>
          <w:rFonts w:ascii="ˎ̥" w:hAnsi="ˎ̥"/>
          <w:color w:val="50576B"/>
          <w:szCs w:val="21"/>
        </w:rPr>
        <w:t xml:space="preserve">　　就委托人委托承揽人搬迁事宜，经双方协商达成如下协议：</w:t>
      </w:r>
      <w:r>
        <w:rPr>
          <w:rFonts w:ascii="ˎ̥" w:hAnsi="ˎ̥"/>
          <w:color w:val="50576B"/>
          <w:szCs w:val="21"/>
        </w:rPr>
        <w:br/>
      </w:r>
      <w:r>
        <w:rPr>
          <w:rFonts w:ascii="ˎ̥" w:hAnsi="ˎ̥"/>
          <w:color w:val="50576B"/>
          <w:szCs w:val="21"/>
        </w:rPr>
        <w:br/>
      </w:r>
      <w:r>
        <w:rPr>
          <w:rFonts w:ascii="ˎ̥" w:hAnsi="ˎ̥"/>
          <w:color w:val="50576B"/>
          <w:szCs w:val="21"/>
        </w:rPr>
        <w:t xml:space="preserve">　　第一条　搬运货物</w:t>
      </w:r>
      <w:r>
        <w:rPr>
          <w:rFonts w:ascii="ˎ̥" w:hAnsi="ˎ̥"/>
          <w:color w:val="50576B"/>
          <w:szCs w:val="21"/>
        </w:rPr>
        <w:br/>
      </w:r>
      <w:r>
        <w:rPr>
          <w:rFonts w:ascii="ˎ̥" w:hAnsi="ˎ̥"/>
          <w:color w:val="50576B"/>
          <w:szCs w:val="21"/>
        </w:rPr>
        <w:t xml:space="preserve">　　</w:t>
      </w:r>
      <w:r>
        <w:rPr>
          <w:rFonts w:ascii="ˎ̥" w:hAnsi="ˎ̥"/>
          <w:color w:val="50576B"/>
          <w:szCs w:val="21"/>
        </w:rPr>
        <w:t>1</w:t>
      </w:r>
      <w:r>
        <w:rPr>
          <w:rFonts w:ascii="ˎ̥" w:hAnsi="ˎ̥"/>
          <w:color w:val="50576B"/>
          <w:szCs w:val="21"/>
        </w:rPr>
        <w:t>．货物名称：</w:t>
      </w:r>
      <w:r>
        <w:rPr>
          <w:rFonts w:ascii="ˎ̥" w:hAnsi="ˎ̥"/>
          <w:color w:val="50576B"/>
          <w:szCs w:val="21"/>
        </w:rPr>
        <w:t>_________</w:t>
      </w:r>
      <w:r>
        <w:rPr>
          <w:rFonts w:ascii="ˎ̥" w:hAnsi="ˎ̥"/>
          <w:color w:val="50576B"/>
          <w:szCs w:val="21"/>
        </w:rPr>
        <w:t>。</w:t>
      </w:r>
      <w:r>
        <w:rPr>
          <w:rFonts w:ascii="ˎ̥" w:hAnsi="ˎ̥"/>
          <w:color w:val="50576B"/>
          <w:szCs w:val="21"/>
        </w:rPr>
        <w:br/>
      </w:r>
      <w:r>
        <w:rPr>
          <w:rFonts w:ascii="ˎ̥" w:hAnsi="ˎ̥"/>
          <w:color w:val="50576B"/>
          <w:szCs w:val="21"/>
        </w:rPr>
        <w:t xml:space="preserve">　　</w:t>
      </w:r>
      <w:r>
        <w:rPr>
          <w:rFonts w:ascii="ˎ̥" w:hAnsi="ˎ̥"/>
          <w:color w:val="50576B"/>
          <w:szCs w:val="21"/>
        </w:rPr>
        <w:t>2</w:t>
      </w:r>
      <w:r>
        <w:rPr>
          <w:rFonts w:ascii="ˎ̥" w:hAnsi="ˎ̥"/>
          <w:color w:val="50576B"/>
          <w:szCs w:val="21"/>
        </w:rPr>
        <w:t>．货物数量：</w:t>
      </w:r>
      <w:r>
        <w:rPr>
          <w:rFonts w:ascii="ˎ̥" w:hAnsi="ˎ̥"/>
          <w:color w:val="50576B"/>
          <w:szCs w:val="21"/>
        </w:rPr>
        <w:t>_________</w:t>
      </w:r>
      <w:r>
        <w:rPr>
          <w:rFonts w:ascii="ˎ̥" w:hAnsi="ˎ̥"/>
          <w:color w:val="50576B"/>
          <w:szCs w:val="21"/>
        </w:rPr>
        <w:t>。</w:t>
      </w:r>
      <w:r>
        <w:rPr>
          <w:rFonts w:ascii="ˎ̥" w:hAnsi="ˎ̥"/>
          <w:color w:val="50576B"/>
          <w:szCs w:val="21"/>
        </w:rPr>
        <w:br/>
      </w:r>
      <w:r>
        <w:rPr>
          <w:rFonts w:ascii="ˎ̥" w:hAnsi="ˎ̥"/>
          <w:color w:val="50576B"/>
          <w:szCs w:val="21"/>
        </w:rPr>
        <w:t xml:space="preserve">　　</w:t>
      </w:r>
      <w:r>
        <w:rPr>
          <w:rFonts w:ascii="ˎ̥" w:hAnsi="ˎ̥"/>
          <w:color w:val="50576B"/>
          <w:szCs w:val="21"/>
        </w:rPr>
        <w:t>3</w:t>
      </w:r>
      <w:r>
        <w:rPr>
          <w:rFonts w:ascii="ˎ̥" w:hAnsi="ˎ̥"/>
          <w:color w:val="50576B"/>
          <w:szCs w:val="21"/>
        </w:rPr>
        <w:t>．货物价值：</w:t>
      </w:r>
      <w:r>
        <w:rPr>
          <w:rFonts w:ascii="ˎ̥" w:hAnsi="ˎ̥"/>
          <w:color w:val="50576B"/>
          <w:szCs w:val="21"/>
        </w:rPr>
        <w:t>_________</w:t>
      </w:r>
      <w:r>
        <w:rPr>
          <w:rFonts w:ascii="ˎ̥" w:hAnsi="ˎ̥"/>
          <w:color w:val="50576B"/>
          <w:szCs w:val="21"/>
        </w:rPr>
        <w:t>。</w:t>
      </w:r>
      <w:r>
        <w:rPr>
          <w:rFonts w:ascii="ˎ̥" w:hAnsi="ˎ̥"/>
          <w:color w:val="50576B"/>
          <w:szCs w:val="21"/>
        </w:rPr>
        <w:br/>
      </w:r>
      <w:r>
        <w:rPr>
          <w:rFonts w:ascii="ˎ̥" w:hAnsi="ˎ̥"/>
          <w:color w:val="50576B"/>
          <w:szCs w:val="21"/>
        </w:rPr>
        <w:t xml:space="preserve">　　</w:t>
      </w:r>
      <w:r>
        <w:rPr>
          <w:rFonts w:ascii="ˎ̥" w:hAnsi="ˎ̥"/>
          <w:color w:val="50576B"/>
          <w:szCs w:val="21"/>
        </w:rPr>
        <w:t>4</w:t>
      </w:r>
      <w:r>
        <w:rPr>
          <w:rFonts w:ascii="ˎ̥" w:hAnsi="ˎ̥"/>
          <w:color w:val="50576B"/>
          <w:szCs w:val="21"/>
        </w:rPr>
        <w:t>．委托人委托搬运的物品应无违禁品及危险物品。</w:t>
      </w:r>
      <w:r>
        <w:rPr>
          <w:rFonts w:ascii="ˎ̥" w:hAnsi="ˎ̥"/>
          <w:color w:val="50576B"/>
          <w:szCs w:val="21"/>
        </w:rPr>
        <w:br/>
      </w:r>
      <w:r>
        <w:rPr>
          <w:rFonts w:ascii="ˎ̥" w:hAnsi="ˎ̥"/>
          <w:color w:val="50576B"/>
          <w:szCs w:val="21"/>
        </w:rPr>
        <w:t xml:space="preserve">　　货物清单作为本协议附件，与本协议具有同等法律效力。</w:t>
      </w:r>
      <w:r>
        <w:rPr>
          <w:rFonts w:ascii="ˎ̥" w:hAnsi="ˎ̥"/>
          <w:color w:val="50576B"/>
          <w:szCs w:val="21"/>
        </w:rPr>
        <w:br/>
      </w:r>
      <w:r>
        <w:rPr>
          <w:rFonts w:ascii="ˎ̥" w:hAnsi="ˎ̥"/>
          <w:color w:val="50576B"/>
          <w:szCs w:val="21"/>
        </w:rPr>
        <w:br/>
      </w:r>
      <w:r>
        <w:rPr>
          <w:rFonts w:ascii="ˎ̥" w:hAnsi="ˎ̥"/>
          <w:color w:val="50576B"/>
          <w:szCs w:val="21"/>
        </w:rPr>
        <w:t xml:space="preserve">　　第二条　包装</w:t>
      </w:r>
      <w:r>
        <w:rPr>
          <w:rFonts w:ascii="ˎ̥" w:hAnsi="ˎ̥"/>
          <w:color w:val="50576B"/>
          <w:szCs w:val="21"/>
        </w:rPr>
        <w:br/>
      </w:r>
      <w:r>
        <w:rPr>
          <w:rFonts w:ascii="ˎ̥" w:hAnsi="ˎ̥"/>
          <w:color w:val="50576B"/>
          <w:szCs w:val="21"/>
        </w:rPr>
        <w:t xml:space="preserve">　　委托人应按承揽人要求进行标准包装。委托人应将搬运的小件物品提前打包、整理，文</w:t>
      </w:r>
      <w:r>
        <w:rPr>
          <w:rFonts w:ascii="ˎ̥" w:hAnsi="ˎ̥"/>
          <w:color w:val="50576B"/>
          <w:szCs w:val="21"/>
        </w:rPr>
        <w:lastRenderedPageBreak/>
        <w:t>件资料要装箱封好，电脑要拆掉连线，所需搬运物品集中堆放。也可由承揽人进行包装，但包装前应检查物品，保证安全运输。</w:t>
      </w:r>
      <w:r>
        <w:rPr>
          <w:rFonts w:ascii="ˎ̥" w:hAnsi="ˎ̥"/>
          <w:color w:val="50576B"/>
          <w:szCs w:val="21"/>
        </w:rPr>
        <w:br/>
      </w:r>
      <w:r>
        <w:rPr>
          <w:rFonts w:ascii="ˎ̥" w:hAnsi="ˎ̥"/>
          <w:color w:val="50576B"/>
          <w:szCs w:val="21"/>
        </w:rPr>
        <w:br/>
      </w:r>
      <w:r>
        <w:rPr>
          <w:rFonts w:ascii="ˎ̥" w:hAnsi="ˎ̥"/>
          <w:color w:val="50576B"/>
          <w:szCs w:val="21"/>
        </w:rPr>
        <w:t xml:space="preserve">　　第三条　服务要求</w:t>
      </w:r>
      <w:r>
        <w:rPr>
          <w:rFonts w:ascii="ˎ̥" w:hAnsi="ˎ̥"/>
          <w:color w:val="50576B"/>
          <w:szCs w:val="21"/>
        </w:rPr>
        <w:br/>
      </w:r>
      <w:r>
        <w:rPr>
          <w:rFonts w:ascii="ˎ̥" w:hAnsi="ˎ̥"/>
          <w:color w:val="50576B"/>
          <w:szCs w:val="21"/>
        </w:rPr>
        <w:t xml:space="preserve">　　承揽人在搬运过程中，做到服务热情周到，保证物品完整无损，服从委托人的分配与指挥，将物品码放到位，如在搬运过程中发生丢失或损坏，承揽人应负责赔偿。</w:t>
      </w:r>
      <w:r>
        <w:rPr>
          <w:rFonts w:ascii="ˎ̥" w:hAnsi="ˎ̥"/>
          <w:color w:val="50576B"/>
          <w:szCs w:val="21"/>
        </w:rPr>
        <w:br/>
      </w:r>
      <w:r>
        <w:rPr>
          <w:rFonts w:ascii="ˎ̥" w:hAnsi="ˎ̥"/>
          <w:color w:val="50576B"/>
          <w:szCs w:val="21"/>
        </w:rPr>
        <w:br/>
      </w:r>
      <w:r>
        <w:rPr>
          <w:rFonts w:ascii="ˎ̥" w:hAnsi="ˎ̥"/>
          <w:color w:val="50576B"/>
          <w:szCs w:val="21"/>
        </w:rPr>
        <w:t xml:space="preserve">　　第四条　搬运日期</w:t>
      </w:r>
      <w:r>
        <w:rPr>
          <w:rFonts w:ascii="ˎ̥" w:hAnsi="ˎ̥"/>
          <w:color w:val="50576B"/>
          <w:szCs w:val="21"/>
        </w:rPr>
        <w:br/>
      </w:r>
      <w:r>
        <w:rPr>
          <w:rFonts w:ascii="ˎ̥" w:hAnsi="ˎ̥"/>
          <w:color w:val="50576B"/>
          <w:szCs w:val="21"/>
        </w:rPr>
        <w:t xml:space="preserve">　　</w:t>
      </w:r>
      <w:r>
        <w:rPr>
          <w:rFonts w:ascii="ˎ̥" w:hAnsi="ˎ̥"/>
          <w:color w:val="50576B"/>
          <w:szCs w:val="21"/>
        </w:rPr>
        <w:t>1</w:t>
      </w:r>
      <w:r>
        <w:rPr>
          <w:rFonts w:ascii="ˎ̥" w:hAnsi="ˎ̥"/>
          <w:color w:val="50576B"/>
          <w:szCs w:val="21"/>
        </w:rPr>
        <w:t>．</w:t>
      </w:r>
      <w:r>
        <w:rPr>
          <w:rFonts w:ascii="ˎ̥" w:hAnsi="ˎ̥"/>
          <w:color w:val="50576B"/>
          <w:szCs w:val="21"/>
        </w:rPr>
        <w:t>_________</w:t>
      </w:r>
      <w:r>
        <w:rPr>
          <w:rFonts w:ascii="ˎ̥" w:hAnsi="ˎ̥"/>
          <w:color w:val="50576B"/>
          <w:szCs w:val="21"/>
        </w:rPr>
        <w:t>年</w:t>
      </w:r>
      <w:r>
        <w:rPr>
          <w:rFonts w:ascii="ˎ̥" w:hAnsi="ˎ̥"/>
          <w:color w:val="50576B"/>
          <w:szCs w:val="21"/>
        </w:rPr>
        <w:t>_________</w:t>
      </w:r>
      <w:r>
        <w:rPr>
          <w:rFonts w:ascii="ˎ̥" w:hAnsi="ˎ̥"/>
          <w:color w:val="50576B"/>
          <w:szCs w:val="21"/>
        </w:rPr>
        <w:t>月</w:t>
      </w:r>
      <w:r>
        <w:rPr>
          <w:rFonts w:ascii="ˎ̥" w:hAnsi="ˎ̥"/>
          <w:color w:val="50576B"/>
          <w:szCs w:val="21"/>
        </w:rPr>
        <w:t>_________</w:t>
      </w:r>
      <w:r>
        <w:rPr>
          <w:rFonts w:ascii="ˎ̥" w:hAnsi="ˎ̥"/>
          <w:color w:val="50576B"/>
          <w:szCs w:val="21"/>
        </w:rPr>
        <w:t>日至</w:t>
      </w:r>
      <w:r>
        <w:rPr>
          <w:rFonts w:ascii="ˎ̥" w:hAnsi="ˎ̥"/>
          <w:color w:val="50576B"/>
          <w:szCs w:val="21"/>
        </w:rPr>
        <w:t>_________</w:t>
      </w:r>
      <w:r>
        <w:rPr>
          <w:rFonts w:ascii="ˎ̥" w:hAnsi="ˎ̥"/>
          <w:color w:val="50576B"/>
          <w:szCs w:val="21"/>
        </w:rPr>
        <w:t>年</w:t>
      </w:r>
      <w:r>
        <w:rPr>
          <w:rFonts w:ascii="ˎ̥" w:hAnsi="ˎ̥"/>
          <w:color w:val="50576B"/>
          <w:szCs w:val="21"/>
        </w:rPr>
        <w:t>_________</w:t>
      </w:r>
      <w:r>
        <w:rPr>
          <w:rFonts w:ascii="ˎ̥" w:hAnsi="ˎ̥"/>
          <w:color w:val="50576B"/>
          <w:szCs w:val="21"/>
        </w:rPr>
        <w:t>月</w:t>
      </w:r>
      <w:r>
        <w:rPr>
          <w:rFonts w:ascii="ˎ̥" w:hAnsi="ˎ̥"/>
          <w:color w:val="50576B"/>
          <w:szCs w:val="21"/>
        </w:rPr>
        <w:t>_________</w:t>
      </w:r>
      <w:r>
        <w:rPr>
          <w:rFonts w:ascii="ˎ̥" w:hAnsi="ˎ̥"/>
          <w:color w:val="50576B"/>
          <w:szCs w:val="21"/>
        </w:rPr>
        <w:t>日，具体搬迁时间待电话通知而定。</w:t>
      </w:r>
      <w:r>
        <w:rPr>
          <w:rFonts w:ascii="ˎ̥" w:hAnsi="ˎ̥"/>
          <w:color w:val="50576B"/>
          <w:szCs w:val="21"/>
        </w:rPr>
        <w:br/>
      </w:r>
      <w:r>
        <w:rPr>
          <w:rFonts w:ascii="ˎ̥" w:hAnsi="ˎ̥"/>
          <w:color w:val="50576B"/>
          <w:szCs w:val="21"/>
        </w:rPr>
        <w:t xml:space="preserve">　　</w:t>
      </w:r>
      <w:r>
        <w:rPr>
          <w:rFonts w:ascii="ˎ̥" w:hAnsi="ˎ̥"/>
          <w:color w:val="50576B"/>
          <w:szCs w:val="21"/>
        </w:rPr>
        <w:t>2</w:t>
      </w:r>
      <w:r>
        <w:rPr>
          <w:rFonts w:ascii="ˎ̥" w:hAnsi="ˎ̥"/>
          <w:color w:val="50576B"/>
          <w:szCs w:val="21"/>
        </w:rPr>
        <w:t>．承揽人装货拉出拆卸现场之后保证在</w:t>
      </w:r>
      <w:r>
        <w:rPr>
          <w:rFonts w:ascii="ˎ̥" w:hAnsi="ˎ̥"/>
          <w:color w:val="50576B"/>
          <w:szCs w:val="21"/>
        </w:rPr>
        <w:t>_________</w:t>
      </w:r>
      <w:r>
        <w:rPr>
          <w:rFonts w:ascii="ˎ̥" w:hAnsi="ˎ̥"/>
          <w:color w:val="50576B"/>
          <w:szCs w:val="21"/>
        </w:rPr>
        <w:t>天之内运至委托人卸货工地。因气候等意外因素影响，可酌情延期。</w:t>
      </w:r>
      <w:r>
        <w:rPr>
          <w:rFonts w:ascii="ˎ̥" w:hAnsi="ˎ̥"/>
          <w:color w:val="50576B"/>
          <w:szCs w:val="21"/>
        </w:rPr>
        <w:br/>
      </w:r>
      <w:r>
        <w:rPr>
          <w:rFonts w:ascii="ˎ̥" w:hAnsi="ˎ̥"/>
          <w:color w:val="50576B"/>
          <w:szCs w:val="21"/>
        </w:rPr>
        <w:t xml:space="preserve">　　</w:t>
      </w:r>
      <w:r>
        <w:rPr>
          <w:rFonts w:ascii="ˎ̥" w:hAnsi="ˎ̥"/>
          <w:color w:val="50576B"/>
          <w:szCs w:val="21"/>
        </w:rPr>
        <w:t>3</w:t>
      </w:r>
      <w:r>
        <w:rPr>
          <w:rFonts w:ascii="ˎ̥" w:hAnsi="ˎ̥"/>
          <w:color w:val="50576B"/>
          <w:szCs w:val="21"/>
        </w:rPr>
        <w:t>．委托人如需变更搬运时间的，应于约定搬运日期前</w:t>
      </w:r>
      <w:r>
        <w:rPr>
          <w:rFonts w:ascii="ˎ̥" w:hAnsi="ˎ̥"/>
          <w:color w:val="50576B"/>
          <w:szCs w:val="21"/>
        </w:rPr>
        <w:t>_________</w:t>
      </w:r>
      <w:r>
        <w:rPr>
          <w:rFonts w:ascii="ˎ̥" w:hAnsi="ˎ̥"/>
          <w:color w:val="50576B"/>
          <w:szCs w:val="21"/>
        </w:rPr>
        <w:t>日通知承揽人，否则委托人应另行支付承揽人人民币</w:t>
      </w:r>
      <w:r>
        <w:rPr>
          <w:rFonts w:ascii="ˎ̥" w:hAnsi="ˎ̥"/>
          <w:color w:val="50576B"/>
          <w:szCs w:val="21"/>
        </w:rPr>
        <w:t>_________</w:t>
      </w:r>
      <w:r>
        <w:rPr>
          <w:rFonts w:ascii="ˎ̥" w:hAnsi="ˎ̥"/>
          <w:color w:val="50576B"/>
          <w:szCs w:val="21"/>
        </w:rPr>
        <w:t>元的迟延费。但不得超过原估价总金额</w:t>
      </w:r>
      <w:r>
        <w:rPr>
          <w:rFonts w:ascii="ˎ̥" w:hAnsi="ˎ̥"/>
          <w:color w:val="50576B"/>
          <w:szCs w:val="21"/>
        </w:rPr>
        <w:t>_________%</w:t>
      </w:r>
      <w:r>
        <w:rPr>
          <w:rFonts w:ascii="ˎ̥" w:hAnsi="ˎ̥"/>
          <w:color w:val="50576B"/>
          <w:szCs w:val="21"/>
        </w:rPr>
        <w:t>。</w:t>
      </w:r>
      <w:r>
        <w:rPr>
          <w:rFonts w:ascii="ˎ̥" w:hAnsi="ˎ̥"/>
          <w:color w:val="50576B"/>
          <w:szCs w:val="21"/>
        </w:rPr>
        <w:br/>
      </w:r>
      <w:r>
        <w:rPr>
          <w:rFonts w:ascii="ˎ̥" w:hAnsi="ˎ̥"/>
          <w:color w:val="50576B"/>
          <w:szCs w:val="21"/>
        </w:rPr>
        <w:t xml:space="preserve">　　</w:t>
      </w:r>
      <w:r>
        <w:rPr>
          <w:rFonts w:ascii="ˎ̥" w:hAnsi="ˎ̥"/>
          <w:color w:val="50576B"/>
          <w:szCs w:val="21"/>
        </w:rPr>
        <w:t>4</w:t>
      </w:r>
      <w:r>
        <w:rPr>
          <w:rFonts w:ascii="ˎ̥" w:hAnsi="ˎ̥"/>
          <w:color w:val="50576B"/>
          <w:szCs w:val="21"/>
        </w:rPr>
        <w:t>．搬运作业进行中，因刮风、下雨、路况等因素以致未能完成的，由双方另定时间继续完成。</w:t>
      </w:r>
      <w:r>
        <w:rPr>
          <w:rFonts w:ascii="ˎ̥" w:hAnsi="ˎ̥"/>
          <w:color w:val="50576B"/>
          <w:szCs w:val="21"/>
        </w:rPr>
        <w:br/>
      </w:r>
      <w:r>
        <w:rPr>
          <w:rFonts w:ascii="ˎ̥" w:hAnsi="ˎ̥"/>
          <w:color w:val="50576B"/>
          <w:szCs w:val="21"/>
        </w:rPr>
        <w:br/>
      </w:r>
      <w:r>
        <w:rPr>
          <w:rFonts w:ascii="ˎ̥" w:hAnsi="ˎ̥"/>
          <w:color w:val="50576B"/>
          <w:szCs w:val="21"/>
        </w:rPr>
        <w:t xml:space="preserve">　　第五条　搬运地点</w:t>
      </w:r>
      <w:r>
        <w:rPr>
          <w:rFonts w:ascii="ˎ̥" w:hAnsi="ˎ̥"/>
          <w:color w:val="50576B"/>
          <w:szCs w:val="21"/>
        </w:rPr>
        <w:br/>
      </w:r>
      <w:r>
        <w:rPr>
          <w:rFonts w:ascii="ˎ̥" w:hAnsi="ˎ̥"/>
          <w:color w:val="50576B"/>
          <w:szCs w:val="21"/>
        </w:rPr>
        <w:t xml:space="preserve">　　货物搬出地点：</w:t>
      </w:r>
      <w:r>
        <w:rPr>
          <w:rFonts w:ascii="ˎ̥" w:hAnsi="ˎ̥"/>
          <w:color w:val="50576B"/>
          <w:szCs w:val="21"/>
        </w:rPr>
        <w:t>_________</w:t>
      </w:r>
      <w:r>
        <w:rPr>
          <w:rFonts w:ascii="ˎ̥" w:hAnsi="ˎ̥"/>
          <w:color w:val="50576B"/>
          <w:szCs w:val="21"/>
        </w:rPr>
        <w:t>。货物搬到地点：</w:t>
      </w:r>
      <w:r>
        <w:rPr>
          <w:rFonts w:ascii="ˎ̥" w:hAnsi="ˎ̥"/>
          <w:color w:val="50576B"/>
          <w:szCs w:val="21"/>
        </w:rPr>
        <w:t>_________</w:t>
      </w:r>
      <w:r>
        <w:rPr>
          <w:rFonts w:ascii="ˎ̥" w:hAnsi="ˎ̥"/>
          <w:color w:val="50576B"/>
          <w:szCs w:val="21"/>
        </w:rPr>
        <w:t>。承揽人需依委托人的指示将承运货品搬运至指定位置。</w:t>
      </w:r>
      <w:r>
        <w:rPr>
          <w:rFonts w:ascii="ˎ̥" w:hAnsi="ˎ̥"/>
          <w:color w:val="50576B"/>
          <w:szCs w:val="21"/>
        </w:rPr>
        <w:br/>
      </w:r>
      <w:r>
        <w:rPr>
          <w:rFonts w:ascii="ˎ̥" w:hAnsi="ˎ̥"/>
          <w:color w:val="50576B"/>
          <w:szCs w:val="21"/>
        </w:rPr>
        <w:br/>
      </w:r>
      <w:r>
        <w:rPr>
          <w:rFonts w:ascii="ˎ̥" w:hAnsi="ˎ̥"/>
          <w:color w:val="50576B"/>
          <w:szCs w:val="21"/>
        </w:rPr>
        <w:t xml:space="preserve">　　第六条　搬运车辆</w:t>
      </w:r>
      <w:r>
        <w:rPr>
          <w:rFonts w:ascii="ˎ̥" w:hAnsi="ˎ̥"/>
          <w:color w:val="50576B"/>
          <w:szCs w:val="21"/>
        </w:rPr>
        <w:br/>
      </w:r>
      <w:r>
        <w:rPr>
          <w:rFonts w:ascii="ˎ̥" w:hAnsi="ˎ̥"/>
          <w:color w:val="50576B"/>
          <w:szCs w:val="21"/>
        </w:rPr>
        <w:t xml:space="preserve">　　委托人提供《装货清单》，承揽人按装货清单拉运。承揽人必须选用合适的吊车、板车及货车，并按委托人指定的路线运输，以确保吊卸、运输过程中的设备安全。如因承揽人不按委托人指定路线、速度行驶造成设备损坏，由委托人根据实际损坏估价，承揽人来赔偿。</w:t>
      </w:r>
      <w:r>
        <w:rPr>
          <w:rFonts w:ascii="ˎ̥" w:hAnsi="ˎ̥"/>
          <w:color w:val="50576B"/>
          <w:szCs w:val="21"/>
        </w:rPr>
        <w:br/>
      </w:r>
      <w:r>
        <w:rPr>
          <w:rFonts w:ascii="ˎ̥" w:hAnsi="ˎ̥"/>
          <w:color w:val="50576B"/>
          <w:szCs w:val="21"/>
        </w:rPr>
        <w:br/>
      </w:r>
      <w:r>
        <w:rPr>
          <w:rFonts w:ascii="ˎ̥" w:hAnsi="ˎ̥"/>
          <w:color w:val="50576B"/>
          <w:szCs w:val="21"/>
        </w:rPr>
        <w:t xml:space="preserve">　　第七条　检验</w:t>
      </w:r>
      <w:r>
        <w:rPr>
          <w:rFonts w:ascii="ˎ̥" w:hAnsi="ˎ̥"/>
          <w:color w:val="50576B"/>
          <w:szCs w:val="21"/>
        </w:rPr>
        <w:br/>
      </w:r>
      <w:r>
        <w:rPr>
          <w:rFonts w:ascii="ˎ̥" w:hAnsi="ˎ̥"/>
          <w:color w:val="50576B"/>
          <w:szCs w:val="21"/>
        </w:rPr>
        <w:t xml:space="preserve">　　委托人应及时对送达货物进行检验，逾期未收货，应向承揽人支付保管费用。</w:t>
      </w:r>
      <w:r>
        <w:rPr>
          <w:rFonts w:ascii="ˎ̥" w:hAnsi="ˎ̥"/>
          <w:color w:val="50576B"/>
          <w:szCs w:val="21"/>
        </w:rPr>
        <w:br/>
      </w:r>
      <w:r>
        <w:rPr>
          <w:rFonts w:ascii="ˎ̥" w:hAnsi="ˎ̥"/>
          <w:color w:val="50576B"/>
          <w:szCs w:val="21"/>
        </w:rPr>
        <w:br/>
      </w:r>
      <w:r>
        <w:rPr>
          <w:rFonts w:ascii="ˎ̥" w:hAnsi="ˎ̥"/>
          <w:color w:val="50576B"/>
          <w:szCs w:val="21"/>
        </w:rPr>
        <w:t xml:space="preserve">　　第八条　费用</w:t>
      </w:r>
      <w:r>
        <w:rPr>
          <w:rFonts w:ascii="ˎ̥" w:hAnsi="ˎ̥"/>
          <w:color w:val="50576B"/>
          <w:szCs w:val="21"/>
        </w:rPr>
        <w:br/>
      </w:r>
      <w:r>
        <w:rPr>
          <w:rFonts w:ascii="ˎ̥" w:hAnsi="ˎ̥"/>
          <w:color w:val="50576B"/>
          <w:szCs w:val="21"/>
        </w:rPr>
        <w:t xml:space="preserve">　　</w:t>
      </w:r>
      <w:r>
        <w:rPr>
          <w:rFonts w:ascii="ˎ̥" w:hAnsi="ˎ̥"/>
          <w:color w:val="50576B"/>
          <w:szCs w:val="21"/>
        </w:rPr>
        <w:t>1</w:t>
      </w:r>
      <w:r>
        <w:rPr>
          <w:rFonts w:ascii="ˎ̥" w:hAnsi="ˎ̥"/>
          <w:color w:val="50576B"/>
          <w:szCs w:val="21"/>
        </w:rPr>
        <w:t>．包装费用：</w:t>
      </w:r>
      <w:r>
        <w:rPr>
          <w:rFonts w:ascii="ˎ̥" w:hAnsi="ˎ̥"/>
          <w:color w:val="50576B"/>
          <w:szCs w:val="21"/>
        </w:rPr>
        <w:t>_________</w:t>
      </w:r>
      <w:r>
        <w:rPr>
          <w:rFonts w:ascii="ˎ̥" w:hAnsi="ˎ̥"/>
          <w:color w:val="50576B"/>
          <w:szCs w:val="21"/>
        </w:rPr>
        <w:t>。</w:t>
      </w:r>
      <w:r>
        <w:rPr>
          <w:rFonts w:ascii="ˎ̥" w:hAnsi="ˎ̥"/>
          <w:color w:val="50576B"/>
          <w:szCs w:val="21"/>
        </w:rPr>
        <w:br/>
      </w:r>
      <w:r>
        <w:rPr>
          <w:rFonts w:ascii="ˎ̥" w:hAnsi="ˎ̥"/>
          <w:color w:val="50576B"/>
          <w:szCs w:val="21"/>
        </w:rPr>
        <w:t xml:space="preserve">　　</w:t>
      </w:r>
      <w:r>
        <w:rPr>
          <w:rFonts w:ascii="ˎ̥" w:hAnsi="ˎ̥"/>
          <w:color w:val="50576B"/>
          <w:szCs w:val="21"/>
        </w:rPr>
        <w:t>2</w:t>
      </w:r>
      <w:r>
        <w:rPr>
          <w:rFonts w:ascii="ˎ̥" w:hAnsi="ˎ̥"/>
          <w:color w:val="50576B"/>
          <w:szCs w:val="21"/>
        </w:rPr>
        <w:t>．搬运费用：每车次</w:t>
      </w:r>
      <w:r>
        <w:rPr>
          <w:rFonts w:ascii="ˎ̥" w:hAnsi="ˎ̥"/>
          <w:color w:val="50576B"/>
          <w:szCs w:val="21"/>
        </w:rPr>
        <w:t>_________</w:t>
      </w:r>
      <w:r>
        <w:rPr>
          <w:rFonts w:ascii="ˎ̥" w:hAnsi="ˎ̥"/>
          <w:color w:val="50576B"/>
          <w:szCs w:val="21"/>
        </w:rPr>
        <w:t>元人民币，按实际车次结算。车型：</w:t>
      </w:r>
      <w:r>
        <w:rPr>
          <w:rFonts w:ascii="ˎ̥" w:hAnsi="ˎ̥"/>
          <w:color w:val="50576B"/>
          <w:szCs w:val="21"/>
        </w:rPr>
        <w:t>_________</w:t>
      </w:r>
      <w:r>
        <w:rPr>
          <w:rFonts w:ascii="ˎ̥" w:hAnsi="ˎ̥"/>
          <w:color w:val="50576B"/>
          <w:szCs w:val="21"/>
        </w:rPr>
        <w:t>。采车次方式收费的，承揽人应按车辆的容积，以符合法律规定的满载方式进行。</w:t>
      </w:r>
      <w:r>
        <w:rPr>
          <w:rFonts w:ascii="ˎ̥" w:hAnsi="ˎ̥"/>
          <w:color w:val="50576B"/>
          <w:szCs w:val="21"/>
        </w:rPr>
        <w:br/>
      </w:r>
      <w:r>
        <w:rPr>
          <w:rFonts w:ascii="ˎ̥" w:hAnsi="ˎ̥"/>
          <w:color w:val="50576B"/>
          <w:szCs w:val="21"/>
        </w:rPr>
        <w:t xml:space="preserve">　　</w:t>
      </w:r>
      <w:r>
        <w:rPr>
          <w:rFonts w:ascii="ˎ̥" w:hAnsi="ˎ̥"/>
          <w:color w:val="50576B"/>
          <w:szCs w:val="21"/>
        </w:rPr>
        <w:t>3</w:t>
      </w:r>
      <w:r>
        <w:rPr>
          <w:rFonts w:ascii="ˎ̥" w:hAnsi="ˎ̥"/>
          <w:color w:val="50576B"/>
          <w:szCs w:val="21"/>
        </w:rPr>
        <w:t>．搬运期间，承揽人的餐饮差旅费、过桥费、通行费、油费、车辆维修费等均由其自己负担。</w:t>
      </w:r>
      <w:r>
        <w:rPr>
          <w:rFonts w:ascii="ˎ̥" w:hAnsi="ˎ̥"/>
          <w:color w:val="50576B"/>
          <w:szCs w:val="21"/>
        </w:rPr>
        <w:br/>
      </w:r>
      <w:r>
        <w:rPr>
          <w:rFonts w:ascii="ˎ̥" w:hAnsi="ˎ̥"/>
          <w:color w:val="50576B"/>
          <w:szCs w:val="21"/>
        </w:rPr>
        <w:t xml:space="preserve">　　</w:t>
      </w:r>
      <w:r>
        <w:rPr>
          <w:rFonts w:ascii="ˎ̥" w:hAnsi="ˎ̥"/>
          <w:color w:val="50576B"/>
          <w:szCs w:val="21"/>
        </w:rPr>
        <w:t>4</w:t>
      </w:r>
      <w:r>
        <w:rPr>
          <w:rFonts w:ascii="ˎ̥" w:hAnsi="ˎ̥"/>
          <w:color w:val="50576B"/>
          <w:szCs w:val="21"/>
        </w:rPr>
        <w:t>．承揽人应依本协议所约定的计价方式收费，不得借故加价或要求任何附加费用。</w:t>
      </w:r>
      <w:r>
        <w:rPr>
          <w:rFonts w:ascii="ˎ̥" w:hAnsi="ˎ̥"/>
          <w:color w:val="50576B"/>
          <w:szCs w:val="21"/>
        </w:rPr>
        <w:br/>
      </w:r>
      <w:r>
        <w:rPr>
          <w:rFonts w:ascii="ˎ̥" w:hAnsi="ˎ̥"/>
          <w:color w:val="50576B"/>
          <w:szCs w:val="21"/>
        </w:rPr>
        <w:t xml:space="preserve">　　</w:t>
      </w:r>
      <w:r>
        <w:rPr>
          <w:rFonts w:ascii="ˎ̥" w:hAnsi="ˎ̥"/>
          <w:color w:val="50576B"/>
          <w:szCs w:val="21"/>
        </w:rPr>
        <w:t>5</w:t>
      </w:r>
      <w:r>
        <w:rPr>
          <w:rFonts w:ascii="ˎ̥" w:hAnsi="ˎ̥"/>
          <w:color w:val="50576B"/>
          <w:szCs w:val="21"/>
        </w:rPr>
        <w:t>．有电梯的房屋，如电梯非因承揽人的过失无法正常使用时，除前条所约定的搬运费外，均依附件搬运作业估价单约定方式另行收费。</w:t>
      </w:r>
      <w:r>
        <w:rPr>
          <w:rFonts w:ascii="ˎ̥" w:hAnsi="ˎ̥"/>
          <w:color w:val="50576B"/>
          <w:szCs w:val="21"/>
        </w:rPr>
        <w:br/>
      </w:r>
      <w:r>
        <w:rPr>
          <w:rFonts w:ascii="ˎ̥" w:hAnsi="ˎ̥"/>
          <w:color w:val="50576B"/>
          <w:szCs w:val="21"/>
        </w:rPr>
        <w:br/>
      </w:r>
      <w:r>
        <w:rPr>
          <w:rFonts w:ascii="ˎ̥" w:hAnsi="ˎ̥"/>
          <w:color w:val="50576B"/>
          <w:szCs w:val="21"/>
        </w:rPr>
        <w:t xml:space="preserve">　　第九条　结算方式</w:t>
      </w:r>
      <w:r>
        <w:rPr>
          <w:rFonts w:ascii="ˎ̥" w:hAnsi="ˎ̥"/>
          <w:color w:val="50576B"/>
          <w:szCs w:val="21"/>
        </w:rPr>
        <w:br/>
      </w:r>
      <w:r>
        <w:rPr>
          <w:rFonts w:ascii="ˎ̥" w:hAnsi="ˎ̥"/>
          <w:color w:val="50576B"/>
          <w:szCs w:val="21"/>
        </w:rPr>
        <w:t xml:space="preserve">　　签约时预付定金人民币</w:t>
      </w:r>
      <w:r>
        <w:rPr>
          <w:rFonts w:ascii="ˎ̥" w:hAnsi="ˎ̥"/>
          <w:color w:val="50576B"/>
          <w:szCs w:val="21"/>
        </w:rPr>
        <w:t>______</w:t>
      </w:r>
      <w:r>
        <w:rPr>
          <w:rFonts w:ascii="ˎ̥" w:hAnsi="ˎ̥"/>
          <w:color w:val="50576B"/>
          <w:szCs w:val="21"/>
        </w:rPr>
        <w:t>元。余款人民币</w:t>
      </w:r>
      <w:r>
        <w:rPr>
          <w:rFonts w:ascii="ˎ̥" w:hAnsi="ˎ̥"/>
          <w:color w:val="50576B"/>
          <w:szCs w:val="21"/>
        </w:rPr>
        <w:t>______</w:t>
      </w:r>
      <w:r>
        <w:rPr>
          <w:rFonts w:ascii="ˎ̥" w:hAnsi="ˎ̥"/>
          <w:color w:val="50576B"/>
          <w:szCs w:val="21"/>
        </w:rPr>
        <w:t>元，于搬迁作业完成经委托人确认后支付，承揽人同时提供正式运输发票。</w:t>
      </w:r>
      <w:r>
        <w:rPr>
          <w:rFonts w:ascii="ˎ̥" w:hAnsi="ˎ̥"/>
          <w:color w:val="50576B"/>
          <w:szCs w:val="21"/>
        </w:rPr>
        <w:br/>
      </w:r>
      <w:r>
        <w:rPr>
          <w:rFonts w:ascii="ˎ̥" w:hAnsi="ˎ̥"/>
          <w:color w:val="50576B"/>
          <w:szCs w:val="21"/>
        </w:rPr>
        <w:t xml:space="preserve">　　承揽人按要求将货物送达后，委托人如不足额支付运输费和保管费，承揽人对货物享有留置权。</w:t>
      </w:r>
      <w:r>
        <w:rPr>
          <w:rFonts w:ascii="ˎ̥" w:hAnsi="ˎ̥"/>
          <w:color w:val="50576B"/>
          <w:szCs w:val="21"/>
        </w:rPr>
        <w:br/>
      </w:r>
      <w:r>
        <w:rPr>
          <w:rFonts w:ascii="ˎ̥" w:hAnsi="ˎ̥"/>
          <w:color w:val="50576B"/>
          <w:szCs w:val="21"/>
        </w:rPr>
        <w:lastRenderedPageBreak/>
        <w:br/>
      </w:r>
      <w:r>
        <w:rPr>
          <w:rFonts w:ascii="ˎ̥" w:hAnsi="ˎ̥"/>
          <w:color w:val="50576B"/>
          <w:szCs w:val="21"/>
        </w:rPr>
        <w:t xml:space="preserve">　　第十条　安全保证</w:t>
      </w:r>
      <w:r>
        <w:rPr>
          <w:rFonts w:ascii="ˎ̥" w:hAnsi="ˎ̥"/>
          <w:color w:val="50576B"/>
          <w:szCs w:val="21"/>
        </w:rPr>
        <w:br/>
      </w:r>
      <w:r>
        <w:rPr>
          <w:rFonts w:ascii="ˎ̥" w:hAnsi="ˎ̥"/>
          <w:color w:val="50576B"/>
          <w:szCs w:val="21"/>
        </w:rPr>
        <w:t xml:space="preserve">　　承揽人保证在协议规定期限内将货物安全运抵指定地点。对承运的货物要负责安全，保证货物无短缺、无损坏、无人为变质。在装卸、运输途中一旦出现货物丢失、短少、变质、损坏等情况，原则上按到达地的市场价格进行赔偿。另有约定的，按约定限额赔偿。但如果货物的缺失和损坏是由不可抗力、货物自身属性决定的合理损耗或是委托人过错造成，则承揽人不承担赔偿责任。</w:t>
      </w:r>
      <w:r>
        <w:rPr>
          <w:rFonts w:ascii="ˎ̥" w:hAnsi="ˎ̥"/>
          <w:color w:val="50576B"/>
          <w:szCs w:val="21"/>
        </w:rPr>
        <w:br/>
      </w:r>
      <w:r>
        <w:rPr>
          <w:rFonts w:ascii="ˎ̥" w:hAnsi="ˎ̥"/>
          <w:color w:val="50576B"/>
          <w:szCs w:val="21"/>
        </w:rPr>
        <w:br/>
      </w:r>
      <w:r>
        <w:rPr>
          <w:rFonts w:ascii="ˎ̥" w:hAnsi="ˎ̥"/>
          <w:color w:val="50576B"/>
          <w:szCs w:val="21"/>
        </w:rPr>
        <w:t xml:space="preserve">　　第十一条　保险</w:t>
      </w:r>
      <w:r>
        <w:rPr>
          <w:rFonts w:ascii="ˎ̥" w:hAnsi="ˎ̥"/>
          <w:color w:val="50576B"/>
          <w:szCs w:val="21"/>
        </w:rPr>
        <w:br/>
      </w:r>
      <w:r>
        <w:rPr>
          <w:rFonts w:ascii="ˎ̥" w:hAnsi="ˎ̥"/>
          <w:color w:val="50576B"/>
          <w:szCs w:val="21"/>
        </w:rPr>
        <w:t xml:space="preserve">　　一般货物保险由承揽人负责，贵重货物保险由委托人负责。</w:t>
      </w:r>
      <w:r>
        <w:rPr>
          <w:rFonts w:ascii="ˎ̥" w:hAnsi="ˎ̥"/>
          <w:color w:val="50576B"/>
          <w:szCs w:val="21"/>
        </w:rPr>
        <w:br/>
      </w:r>
      <w:r>
        <w:rPr>
          <w:rFonts w:ascii="ˎ̥" w:hAnsi="ˎ̥"/>
          <w:color w:val="50576B"/>
          <w:szCs w:val="21"/>
        </w:rPr>
        <w:br/>
      </w:r>
      <w:r>
        <w:rPr>
          <w:rFonts w:ascii="ˎ̥" w:hAnsi="ˎ̥"/>
          <w:color w:val="50576B"/>
          <w:szCs w:val="21"/>
        </w:rPr>
        <w:t xml:space="preserve">　　第十二条　物品损毁</w:t>
      </w:r>
      <w:r>
        <w:rPr>
          <w:rFonts w:ascii="ˎ̥" w:hAnsi="ˎ̥"/>
          <w:color w:val="50576B"/>
          <w:szCs w:val="21"/>
        </w:rPr>
        <w:br/>
      </w:r>
      <w:r>
        <w:rPr>
          <w:rFonts w:ascii="ˎ̥" w:hAnsi="ˎ̥"/>
          <w:color w:val="50576B"/>
          <w:szCs w:val="21"/>
        </w:rPr>
        <w:t xml:space="preserve">　　</w:t>
      </w:r>
      <w:r>
        <w:rPr>
          <w:rFonts w:ascii="ˎ̥" w:hAnsi="ˎ̥"/>
          <w:color w:val="50576B"/>
          <w:szCs w:val="21"/>
        </w:rPr>
        <w:t>1</w:t>
      </w:r>
      <w:r>
        <w:rPr>
          <w:rFonts w:ascii="ˎ̥" w:hAnsi="ˎ̥"/>
          <w:color w:val="50576B"/>
          <w:szCs w:val="21"/>
        </w:rPr>
        <w:t>．承揽人对于因搬运过程所致委托人物品的毁损、灭失或者造成其他损害的，应负赔偿责任。但因不可抗力，或因搬运物的性质，或因委托人或其受雇人的过失所造成的，不在此限。</w:t>
      </w:r>
      <w:r>
        <w:rPr>
          <w:rFonts w:ascii="ˎ̥" w:hAnsi="ˎ̥"/>
          <w:color w:val="50576B"/>
          <w:szCs w:val="21"/>
        </w:rPr>
        <w:br/>
      </w:r>
      <w:r>
        <w:rPr>
          <w:rFonts w:ascii="ˎ̥" w:hAnsi="ˎ̥"/>
          <w:color w:val="50576B"/>
          <w:szCs w:val="21"/>
        </w:rPr>
        <w:t xml:space="preserve">　　</w:t>
      </w:r>
      <w:r>
        <w:rPr>
          <w:rFonts w:ascii="ˎ̥" w:hAnsi="ˎ̥"/>
          <w:color w:val="50576B"/>
          <w:szCs w:val="21"/>
        </w:rPr>
        <w:t>2</w:t>
      </w:r>
      <w:r>
        <w:rPr>
          <w:rFonts w:ascii="ˎ̥" w:hAnsi="ˎ̥"/>
          <w:color w:val="50576B"/>
          <w:szCs w:val="21"/>
        </w:rPr>
        <w:t>．上述情形，委托人应于搬运完成后三日内告知承揽人，如搬运物品有毁损灭失不易发现的，应于搬运完成后十日内，将其情事告知承揽人。</w:t>
      </w:r>
      <w:r>
        <w:rPr>
          <w:rFonts w:ascii="ˎ̥" w:hAnsi="ˎ̥"/>
          <w:color w:val="50576B"/>
          <w:szCs w:val="21"/>
        </w:rPr>
        <w:br/>
      </w:r>
      <w:r>
        <w:rPr>
          <w:rFonts w:ascii="ˎ̥" w:hAnsi="ˎ̥"/>
          <w:color w:val="50576B"/>
          <w:szCs w:val="21"/>
        </w:rPr>
        <w:t xml:space="preserve">　　</w:t>
      </w:r>
      <w:r>
        <w:rPr>
          <w:rFonts w:ascii="ˎ̥" w:hAnsi="ˎ̥"/>
          <w:color w:val="50576B"/>
          <w:szCs w:val="21"/>
        </w:rPr>
        <w:t>3</w:t>
      </w:r>
      <w:r>
        <w:rPr>
          <w:rFonts w:ascii="ˎ̥" w:hAnsi="ˎ̥"/>
          <w:color w:val="50576B"/>
          <w:szCs w:val="21"/>
        </w:rPr>
        <w:t>．委托人提交承揽人运送物品，若有现金、有价证券、珠宝、贵重金属、美术品、古董或其他贵重物品时，除委托人于托运时报明其性质及价值的以外，承揽人对于其毁损或灭失，不负责任。但承揽人有故意或过失的，不在此限。</w:t>
      </w:r>
      <w:r>
        <w:rPr>
          <w:rFonts w:ascii="ˎ̥" w:hAnsi="ˎ̥"/>
          <w:color w:val="50576B"/>
          <w:szCs w:val="21"/>
        </w:rPr>
        <w:br/>
      </w:r>
      <w:r>
        <w:rPr>
          <w:rFonts w:ascii="ˎ̥" w:hAnsi="ˎ̥"/>
          <w:color w:val="50576B"/>
          <w:szCs w:val="21"/>
        </w:rPr>
        <w:t xml:space="preserve">　　</w:t>
      </w:r>
      <w:r>
        <w:rPr>
          <w:rFonts w:ascii="ˎ̥" w:hAnsi="ˎ̥"/>
          <w:color w:val="50576B"/>
          <w:szCs w:val="21"/>
        </w:rPr>
        <w:t>4</w:t>
      </w:r>
      <w:r>
        <w:rPr>
          <w:rFonts w:ascii="ˎ̥" w:hAnsi="ˎ̥"/>
          <w:color w:val="50576B"/>
          <w:szCs w:val="21"/>
        </w:rPr>
        <w:t>．上述所定期限均扣除法定节假日。</w:t>
      </w:r>
      <w:r>
        <w:rPr>
          <w:rFonts w:ascii="ˎ̥" w:hAnsi="ˎ̥"/>
          <w:color w:val="50576B"/>
          <w:szCs w:val="21"/>
        </w:rPr>
        <w:br/>
      </w:r>
      <w:r>
        <w:rPr>
          <w:rFonts w:ascii="ˎ̥" w:hAnsi="ˎ̥"/>
          <w:color w:val="50576B"/>
          <w:szCs w:val="21"/>
        </w:rPr>
        <w:br/>
      </w:r>
      <w:r>
        <w:rPr>
          <w:rFonts w:ascii="ˎ̥" w:hAnsi="ˎ̥"/>
          <w:color w:val="50576B"/>
          <w:szCs w:val="21"/>
        </w:rPr>
        <w:t xml:space="preserve">　　第十三条　责任负担</w:t>
      </w:r>
      <w:r>
        <w:rPr>
          <w:rFonts w:ascii="ˎ̥" w:hAnsi="ˎ̥"/>
          <w:color w:val="50576B"/>
          <w:szCs w:val="21"/>
        </w:rPr>
        <w:br/>
      </w:r>
      <w:r>
        <w:rPr>
          <w:rFonts w:ascii="ˎ̥" w:hAnsi="ˎ̥"/>
          <w:color w:val="50576B"/>
          <w:szCs w:val="21"/>
        </w:rPr>
        <w:t xml:space="preserve">　　承揽人因搬运对第三人所发生的责任概由承揽人负责。</w:t>
      </w:r>
      <w:r>
        <w:rPr>
          <w:rFonts w:ascii="ˎ̥" w:hAnsi="ˎ̥"/>
          <w:color w:val="50576B"/>
          <w:szCs w:val="21"/>
        </w:rPr>
        <w:br/>
      </w:r>
      <w:r>
        <w:rPr>
          <w:rFonts w:ascii="ˎ̥" w:hAnsi="ˎ̥"/>
          <w:color w:val="50576B"/>
          <w:szCs w:val="21"/>
        </w:rPr>
        <w:br/>
      </w:r>
      <w:r>
        <w:rPr>
          <w:rFonts w:ascii="ˎ̥" w:hAnsi="ˎ̥"/>
          <w:color w:val="50576B"/>
          <w:szCs w:val="21"/>
        </w:rPr>
        <w:t xml:space="preserve">　　第十四条　声明及保证</w:t>
      </w:r>
      <w:r>
        <w:rPr>
          <w:rFonts w:ascii="ˎ̥" w:hAnsi="ˎ̥"/>
          <w:color w:val="50576B"/>
          <w:szCs w:val="21"/>
        </w:rPr>
        <w:br/>
      </w:r>
      <w:r>
        <w:rPr>
          <w:rFonts w:ascii="ˎ̥" w:hAnsi="ˎ̥"/>
          <w:color w:val="50576B"/>
          <w:szCs w:val="21"/>
        </w:rPr>
        <w:t xml:space="preserve">　　委托人：</w:t>
      </w:r>
      <w:r>
        <w:rPr>
          <w:rFonts w:ascii="ˎ̥" w:hAnsi="ˎ̥"/>
          <w:color w:val="50576B"/>
          <w:szCs w:val="21"/>
        </w:rPr>
        <w:br/>
      </w:r>
      <w:r>
        <w:rPr>
          <w:rFonts w:ascii="ˎ̥" w:hAnsi="ˎ̥"/>
          <w:color w:val="50576B"/>
          <w:szCs w:val="21"/>
        </w:rPr>
        <w:t xml:space="preserve">　　</w:t>
      </w:r>
      <w:r>
        <w:rPr>
          <w:rFonts w:ascii="ˎ̥" w:hAnsi="ˎ̥"/>
          <w:color w:val="50576B"/>
          <w:szCs w:val="21"/>
        </w:rPr>
        <w:t>1</w:t>
      </w:r>
      <w:r>
        <w:rPr>
          <w:rFonts w:ascii="ˎ̥" w:hAnsi="ˎ̥"/>
          <w:color w:val="50576B"/>
          <w:szCs w:val="21"/>
        </w:rPr>
        <w:t>．委托人为一家依法设立并合法存续的企业，有权签署并有能力履行本协议。</w:t>
      </w:r>
      <w:r>
        <w:rPr>
          <w:rFonts w:ascii="ˎ̥" w:hAnsi="ˎ̥"/>
          <w:color w:val="50576B"/>
          <w:szCs w:val="21"/>
        </w:rPr>
        <w:br/>
      </w:r>
      <w:r>
        <w:rPr>
          <w:rFonts w:ascii="ˎ̥" w:hAnsi="ˎ̥"/>
          <w:color w:val="50576B"/>
          <w:szCs w:val="21"/>
        </w:rPr>
        <w:t xml:space="preserve">　　</w:t>
      </w:r>
      <w:r>
        <w:rPr>
          <w:rFonts w:ascii="ˎ̥" w:hAnsi="ˎ̥"/>
          <w:color w:val="50576B"/>
          <w:szCs w:val="21"/>
        </w:rPr>
        <w:t>2</w:t>
      </w:r>
      <w:r>
        <w:rPr>
          <w:rFonts w:ascii="ˎ̥" w:hAnsi="ˎ̥"/>
          <w:color w:val="50576B"/>
          <w:szCs w:val="21"/>
        </w:rPr>
        <w:t>．委托人签署和履行本协议所需的一切手续（</w:t>
      </w:r>
      <w:r>
        <w:rPr>
          <w:rFonts w:ascii="ˎ̥" w:hAnsi="ˎ̥"/>
          <w:color w:val="50576B"/>
          <w:szCs w:val="21"/>
        </w:rPr>
        <w:t>_________</w:t>
      </w:r>
      <w:r>
        <w:rPr>
          <w:rFonts w:ascii="ˎ̥" w:hAnsi="ˎ̥"/>
          <w:color w:val="50576B"/>
          <w:szCs w:val="21"/>
        </w:rPr>
        <w:t>）均已办妥并合法有效。</w:t>
      </w:r>
      <w:r>
        <w:rPr>
          <w:rFonts w:ascii="ˎ̥" w:hAnsi="ˎ̥"/>
          <w:color w:val="50576B"/>
          <w:szCs w:val="21"/>
        </w:rPr>
        <w:br/>
      </w:r>
      <w:r>
        <w:rPr>
          <w:rFonts w:ascii="ˎ̥" w:hAnsi="ˎ̥"/>
          <w:color w:val="50576B"/>
          <w:szCs w:val="21"/>
        </w:rPr>
        <w:t xml:space="preserve">　　</w:t>
      </w:r>
      <w:r>
        <w:rPr>
          <w:rFonts w:ascii="ˎ̥" w:hAnsi="ˎ̥"/>
          <w:color w:val="50576B"/>
          <w:szCs w:val="21"/>
        </w:rPr>
        <w:t>3</w:t>
      </w:r>
      <w:r>
        <w:rPr>
          <w:rFonts w:ascii="ˎ̥" w:hAnsi="ˎ̥"/>
          <w:color w:val="50576B"/>
          <w:szCs w:val="21"/>
        </w:rPr>
        <w:t>．在签署本协议时，任何法院、仲裁机构、行政机关或监管机构均未作出任何足以对委托人履行本协议产生重大不利影响的判决、裁定、裁决或具体行政行为。</w:t>
      </w:r>
      <w:r>
        <w:rPr>
          <w:rFonts w:ascii="ˎ̥" w:hAnsi="ˎ̥"/>
          <w:color w:val="50576B"/>
          <w:szCs w:val="21"/>
        </w:rPr>
        <w:br/>
      </w:r>
      <w:r>
        <w:rPr>
          <w:rFonts w:ascii="ˎ̥" w:hAnsi="ˎ̥"/>
          <w:color w:val="50576B"/>
          <w:szCs w:val="21"/>
        </w:rPr>
        <w:t xml:space="preserve">　　</w:t>
      </w:r>
      <w:r>
        <w:rPr>
          <w:rFonts w:ascii="ˎ̥" w:hAnsi="ˎ̥"/>
          <w:color w:val="50576B"/>
          <w:szCs w:val="21"/>
        </w:rPr>
        <w:t>4</w:t>
      </w:r>
      <w:r>
        <w:rPr>
          <w:rFonts w:ascii="ˎ̥" w:hAnsi="ˎ̥"/>
          <w:color w:val="50576B"/>
          <w:szCs w:val="21"/>
        </w:rPr>
        <w:t>．委托人为签署本协议所需的内部授权程序均已完成，本协议的签署人是委托人法定代表人或授权代表人。本协议生效后即对协议双方具有法律约束力。</w:t>
      </w:r>
      <w:r>
        <w:rPr>
          <w:rFonts w:ascii="ˎ̥" w:hAnsi="ˎ̥"/>
          <w:color w:val="50576B"/>
          <w:szCs w:val="21"/>
        </w:rPr>
        <w:br/>
      </w:r>
      <w:r>
        <w:rPr>
          <w:rFonts w:ascii="ˎ̥" w:hAnsi="ˎ̥"/>
          <w:color w:val="50576B"/>
          <w:szCs w:val="21"/>
        </w:rPr>
        <w:t xml:space="preserve">　　承揽人：</w:t>
      </w:r>
      <w:r>
        <w:rPr>
          <w:rFonts w:ascii="ˎ̥" w:hAnsi="ˎ̥"/>
          <w:color w:val="50576B"/>
          <w:szCs w:val="21"/>
        </w:rPr>
        <w:br/>
      </w:r>
      <w:r>
        <w:rPr>
          <w:rFonts w:ascii="ˎ̥" w:hAnsi="ˎ̥"/>
          <w:color w:val="50576B"/>
          <w:szCs w:val="21"/>
        </w:rPr>
        <w:t xml:space="preserve">　　</w:t>
      </w:r>
      <w:r>
        <w:rPr>
          <w:rFonts w:ascii="ˎ̥" w:hAnsi="ˎ̥"/>
          <w:color w:val="50576B"/>
          <w:szCs w:val="21"/>
        </w:rPr>
        <w:t>1</w:t>
      </w:r>
      <w:r>
        <w:rPr>
          <w:rFonts w:ascii="ˎ̥" w:hAnsi="ˎ̥"/>
          <w:color w:val="50576B"/>
          <w:szCs w:val="21"/>
        </w:rPr>
        <w:t>．承揽人为一家依法设立并合法存续的企业，有权签署并有能力履行本协议。</w:t>
      </w:r>
      <w:r>
        <w:rPr>
          <w:rFonts w:ascii="ˎ̥" w:hAnsi="ˎ̥"/>
          <w:color w:val="50576B"/>
          <w:szCs w:val="21"/>
        </w:rPr>
        <w:br/>
      </w:r>
      <w:r>
        <w:rPr>
          <w:rFonts w:ascii="ˎ̥" w:hAnsi="ˎ̥"/>
          <w:color w:val="50576B"/>
          <w:szCs w:val="21"/>
        </w:rPr>
        <w:t xml:space="preserve">　　</w:t>
      </w:r>
      <w:r>
        <w:rPr>
          <w:rFonts w:ascii="ˎ̥" w:hAnsi="ˎ̥"/>
          <w:color w:val="50576B"/>
          <w:szCs w:val="21"/>
        </w:rPr>
        <w:t>2</w:t>
      </w:r>
      <w:r>
        <w:rPr>
          <w:rFonts w:ascii="ˎ̥" w:hAnsi="ˎ̥"/>
          <w:color w:val="50576B"/>
          <w:szCs w:val="21"/>
        </w:rPr>
        <w:t>．承揽人签署和履行本协议所需的一切手续（</w:t>
      </w:r>
      <w:r>
        <w:rPr>
          <w:rFonts w:ascii="ˎ̥" w:hAnsi="ˎ̥"/>
          <w:color w:val="50576B"/>
          <w:szCs w:val="21"/>
        </w:rPr>
        <w:t>_________</w:t>
      </w:r>
      <w:r>
        <w:rPr>
          <w:rFonts w:ascii="ˎ̥" w:hAnsi="ˎ̥"/>
          <w:color w:val="50576B"/>
          <w:szCs w:val="21"/>
        </w:rPr>
        <w:t>）均已办妥并合法有效。</w:t>
      </w:r>
      <w:r>
        <w:rPr>
          <w:rFonts w:ascii="ˎ̥" w:hAnsi="ˎ̥"/>
          <w:color w:val="50576B"/>
          <w:szCs w:val="21"/>
        </w:rPr>
        <w:br/>
      </w:r>
      <w:r>
        <w:rPr>
          <w:rFonts w:ascii="ˎ̥" w:hAnsi="ˎ̥"/>
          <w:color w:val="50576B"/>
          <w:szCs w:val="21"/>
        </w:rPr>
        <w:t xml:space="preserve">　　</w:t>
      </w:r>
      <w:r>
        <w:rPr>
          <w:rFonts w:ascii="ˎ̥" w:hAnsi="ˎ̥"/>
          <w:color w:val="50576B"/>
          <w:szCs w:val="21"/>
        </w:rPr>
        <w:t>3</w:t>
      </w:r>
      <w:r>
        <w:rPr>
          <w:rFonts w:ascii="ˎ̥" w:hAnsi="ˎ̥"/>
          <w:color w:val="50576B"/>
          <w:szCs w:val="21"/>
        </w:rPr>
        <w:t>．在签署本协议时，任何法院、仲裁机构、行政机关或监管机构均未作出任何足以对承揽人履行本协议产生重大不利影响的判决、裁定、裁决或具体行政行为。</w:t>
      </w:r>
      <w:r>
        <w:rPr>
          <w:rFonts w:ascii="ˎ̥" w:hAnsi="ˎ̥"/>
          <w:color w:val="50576B"/>
          <w:szCs w:val="21"/>
        </w:rPr>
        <w:br/>
      </w:r>
      <w:r>
        <w:rPr>
          <w:rFonts w:ascii="ˎ̥" w:hAnsi="ˎ̥"/>
          <w:color w:val="50576B"/>
          <w:szCs w:val="21"/>
        </w:rPr>
        <w:t xml:space="preserve">　　</w:t>
      </w:r>
      <w:r>
        <w:rPr>
          <w:rFonts w:ascii="ˎ̥" w:hAnsi="ˎ̥"/>
          <w:color w:val="50576B"/>
          <w:szCs w:val="21"/>
        </w:rPr>
        <w:t>4</w:t>
      </w:r>
      <w:r>
        <w:rPr>
          <w:rFonts w:ascii="ˎ̥" w:hAnsi="ˎ̥"/>
          <w:color w:val="50576B"/>
          <w:szCs w:val="21"/>
        </w:rPr>
        <w:t>．承揽人为签署本协议所需的内部授权程序均已完成，本协议的签署人是承揽人法定代表人或授权代表人。本协议生效后即对协议双方具有法律约束力。</w:t>
      </w:r>
      <w:r>
        <w:rPr>
          <w:rFonts w:ascii="ˎ̥" w:hAnsi="ˎ̥"/>
          <w:color w:val="50576B"/>
          <w:szCs w:val="21"/>
        </w:rPr>
        <w:br/>
      </w:r>
      <w:r>
        <w:rPr>
          <w:rFonts w:ascii="ˎ̥" w:hAnsi="ˎ̥"/>
          <w:color w:val="50576B"/>
          <w:szCs w:val="21"/>
        </w:rPr>
        <w:br/>
      </w:r>
      <w:r>
        <w:rPr>
          <w:rFonts w:ascii="ˎ̥" w:hAnsi="ˎ̥"/>
          <w:color w:val="50576B"/>
          <w:szCs w:val="21"/>
        </w:rPr>
        <w:t xml:space="preserve">　　第十五条　保密</w:t>
      </w:r>
      <w:r>
        <w:rPr>
          <w:rFonts w:ascii="ˎ̥" w:hAnsi="ˎ̥"/>
          <w:color w:val="50576B"/>
          <w:szCs w:val="21"/>
        </w:rPr>
        <w:br/>
      </w:r>
      <w:r>
        <w:rPr>
          <w:rFonts w:ascii="ˎ̥" w:hAnsi="ˎ̥"/>
          <w:color w:val="50576B"/>
          <w:szCs w:val="21"/>
        </w:rPr>
        <w:t xml:space="preserve">　　双方保证对在讨论、签订、执行本协议过程中所获悉的属于对方的且无法自公开渠道获得的文件及资料（包括商业秘密、公司计划、运营活动、财务信息、技术信息、经营信息及</w:t>
      </w:r>
      <w:r>
        <w:rPr>
          <w:rFonts w:ascii="ˎ̥" w:hAnsi="ˎ̥"/>
          <w:color w:val="50576B"/>
          <w:szCs w:val="21"/>
        </w:rPr>
        <w:lastRenderedPageBreak/>
        <w:t>其他商业秘密）予以保密。未经该资料和文件的原提供方同意，另一方不得向任何第三方泄露该商业秘密的全部或部分内容。但法律、法规另有规定或双方另有约定的除外。保密期限为</w:t>
      </w:r>
      <w:r>
        <w:rPr>
          <w:rFonts w:ascii="ˎ̥" w:hAnsi="ˎ̥"/>
          <w:color w:val="50576B"/>
          <w:szCs w:val="21"/>
        </w:rPr>
        <w:t>_________</w:t>
      </w:r>
      <w:r>
        <w:rPr>
          <w:rFonts w:ascii="ˎ̥" w:hAnsi="ˎ̥"/>
          <w:color w:val="50576B"/>
          <w:szCs w:val="21"/>
        </w:rPr>
        <w:t>年。</w:t>
      </w:r>
      <w:r>
        <w:rPr>
          <w:rFonts w:ascii="ˎ̥" w:hAnsi="ˎ̥"/>
          <w:color w:val="50576B"/>
          <w:szCs w:val="21"/>
        </w:rPr>
        <w:br/>
      </w:r>
      <w:r>
        <w:rPr>
          <w:rFonts w:ascii="ˎ̥" w:hAnsi="ˎ̥"/>
          <w:color w:val="50576B"/>
          <w:szCs w:val="21"/>
        </w:rPr>
        <w:br/>
      </w:r>
      <w:r>
        <w:rPr>
          <w:rFonts w:ascii="ˎ̥" w:hAnsi="ˎ̥"/>
          <w:color w:val="50576B"/>
          <w:szCs w:val="21"/>
        </w:rPr>
        <w:t xml:space="preserve">　　第十六条　通知</w:t>
      </w:r>
      <w:r>
        <w:rPr>
          <w:rFonts w:ascii="ˎ̥" w:hAnsi="ˎ̥"/>
          <w:color w:val="50576B"/>
          <w:szCs w:val="21"/>
        </w:rPr>
        <w:br/>
      </w:r>
      <w:r>
        <w:rPr>
          <w:rFonts w:ascii="ˎ̥" w:hAnsi="ˎ̥"/>
          <w:color w:val="50576B"/>
          <w:szCs w:val="21"/>
        </w:rPr>
        <w:t xml:space="preserve">　　</w:t>
      </w:r>
      <w:r>
        <w:rPr>
          <w:rFonts w:ascii="ˎ̥" w:hAnsi="ˎ̥"/>
          <w:color w:val="50576B"/>
          <w:szCs w:val="21"/>
        </w:rPr>
        <w:t>1</w:t>
      </w:r>
      <w:r>
        <w:rPr>
          <w:rFonts w:ascii="ˎ̥" w:hAnsi="ˎ̥"/>
          <w:color w:val="50576B"/>
          <w:szCs w:val="21"/>
        </w:rPr>
        <w:t>．根据本协议需要一方向另一方发出的全部通知以及双方的文件往来及与本协议有关的通知和要求等，必须用书面形式，可采用</w:t>
      </w:r>
      <w:r>
        <w:rPr>
          <w:rFonts w:ascii="ˎ̥" w:hAnsi="ˎ̥"/>
          <w:color w:val="50576B"/>
          <w:szCs w:val="21"/>
        </w:rPr>
        <w:t>_________</w:t>
      </w:r>
      <w:r>
        <w:rPr>
          <w:rFonts w:ascii="ˎ̥" w:hAnsi="ˎ̥"/>
          <w:color w:val="50576B"/>
          <w:szCs w:val="21"/>
        </w:rPr>
        <w:t>（书信、传真、电报、当面送交等）方式传递。以上方式无法送达的，方可采取公告送达的方式。</w:t>
      </w:r>
      <w:r>
        <w:rPr>
          <w:rFonts w:ascii="ˎ̥" w:hAnsi="ˎ̥"/>
          <w:color w:val="50576B"/>
          <w:szCs w:val="21"/>
        </w:rPr>
        <w:br/>
      </w:r>
      <w:r>
        <w:rPr>
          <w:rFonts w:ascii="ˎ̥" w:hAnsi="ˎ̥"/>
          <w:color w:val="50576B"/>
          <w:szCs w:val="21"/>
        </w:rPr>
        <w:t xml:space="preserve">　　</w:t>
      </w:r>
      <w:r>
        <w:rPr>
          <w:rFonts w:ascii="ˎ̥" w:hAnsi="ˎ̥"/>
          <w:color w:val="50576B"/>
          <w:szCs w:val="21"/>
        </w:rPr>
        <w:t>2</w:t>
      </w:r>
      <w:r>
        <w:rPr>
          <w:rFonts w:ascii="ˎ̥" w:hAnsi="ˎ̥"/>
          <w:color w:val="50576B"/>
          <w:szCs w:val="21"/>
        </w:rPr>
        <w:t>．各方通讯地址如下：</w:t>
      </w:r>
      <w:r>
        <w:rPr>
          <w:rFonts w:ascii="ˎ̥" w:hAnsi="ˎ̥"/>
          <w:color w:val="50576B"/>
          <w:szCs w:val="21"/>
        </w:rPr>
        <w:t>_________</w:t>
      </w:r>
      <w:r>
        <w:rPr>
          <w:rFonts w:ascii="ˎ̥" w:hAnsi="ˎ̥"/>
          <w:color w:val="50576B"/>
          <w:szCs w:val="21"/>
        </w:rPr>
        <w:t>。</w:t>
      </w:r>
      <w:r>
        <w:rPr>
          <w:rFonts w:ascii="ˎ̥" w:hAnsi="ˎ̥"/>
          <w:color w:val="50576B"/>
          <w:szCs w:val="21"/>
        </w:rPr>
        <w:br/>
      </w:r>
      <w:r>
        <w:rPr>
          <w:rFonts w:ascii="ˎ̥" w:hAnsi="ˎ̥"/>
          <w:color w:val="50576B"/>
          <w:szCs w:val="21"/>
        </w:rPr>
        <w:t xml:space="preserve">　　</w:t>
      </w:r>
      <w:r>
        <w:rPr>
          <w:rFonts w:ascii="ˎ̥" w:hAnsi="ˎ̥"/>
          <w:color w:val="50576B"/>
          <w:szCs w:val="21"/>
        </w:rPr>
        <w:t>3</w:t>
      </w:r>
      <w:r>
        <w:rPr>
          <w:rFonts w:ascii="ˎ̥" w:hAnsi="ˎ̥"/>
          <w:color w:val="50576B"/>
          <w:szCs w:val="21"/>
        </w:rPr>
        <w:t>．一方变更通知或通讯地址，应自变更之日起</w:t>
      </w:r>
      <w:r>
        <w:rPr>
          <w:rFonts w:ascii="ˎ̥" w:hAnsi="ˎ̥"/>
          <w:color w:val="50576B"/>
          <w:szCs w:val="21"/>
        </w:rPr>
        <w:t>_________</w:t>
      </w:r>
      <w:r>
        <w:rPr>
          <w:rFonts w:ascii="ˎ̥" w:hAnsi="ˎ̥"/>
          <w:color w:val="50576B"/>
          <w:szCs w:val="21"/>
        </w:rPr>
        <w:t>日内，以书面形式通知对方；否则，由未通知方承担由此而引起的相关责任。</w:t>
      </w:r>
      <w:r>
        <w:rPr>
          <w:rFonts w:ascii="ˎ̥" w:hAnsi="ˎ̥"/>
          <w:color w:val="50576B"/>
          <w:szCs w:val="21"/>
        </w:rPr>
        <w:br/>
      </w:r>
      <w:r>
        <w:rPr>
          <w:rFonts w:ascii="ˎ̥" w:hAnsi="ˎ̥"/>
          <w:color w:val="50576B"/>
          <w:szCs w:val="21"/>
        </w:rPr>
        <w:br/>
      </w:r>
      <w:r>
        <w:rPr>
          <w:rFonts w:ascii="ˎ̥" w:hAnsi="ˎ̥"/>
          <w:color w:val="50576B"/>
          <w:szCs w:val="21"/>
        </w:rPr>
        <w:t xml:space="preserve">　　第十七条　争议的处理</w:t>
      </w:r>
      <w:r>
        <w:rPr>
          <w:rFonts w:ascii="ˎ̥" w:hAnsi="ˎ̥"/>
          <w:color w:val="50576B"/>
          <w:szCs w:val="21"/>
        </w:rPr>
        <w:br/>
      </w:r>
      <w:r>
        <w:rPr>
          <w:rFonts w:ascii="ˎ̥" w:hAnsi="ˎ̥"/>
          <w:color w:val="50576B"/>
          <w:szCs w:val="21"/>
        </w:rPr>
        <w:t xml:space="preserve">　　</w:t>
      </w:r>
      <w:r>
        <w:rPr>
          <w:rFonts w:ascii="ˎ̥" w:hAnsi="ˎ̥"/>
          <w:color w:val="50576B"/>
          <w:szCs w:val="21"/>
        </w:rPr>
        <w:t>1</w:t>
      </w:r>
      <w:r>
        <w:rPr>
          <w:rFonts w:ascii="ˎ̥" w:hAnsi="ˎ̥"/>
          <w:color w:val="50576B"/>
          <w:szCs w:val="21"/>
        </w:rPr>
        <w:t>．本协议受中华人民共和国法律管辖并按其进行解释。</w:t>
      </w:r>
      <w:r>
        <w:rPr>
          <w:rFonts w:ascii="ˎ̥" w:hAnsi="ˎ̥"/>
          <w:color w:val="50576B"/>
          <w:szCs w:val="21"/>
        </w:rPr>
        <w:br/>
      </w:r>
      <w:r>
        <w:rPr>
          <w:rFonts w:ascii="ˎ̥" w:hAnsi="ˎ̥"/>
          <w:color w:val="50576B"/>
          <w:szCs w:val="21"/>
        </w:rPr>
        <w:t xml:space="preserve">　　</w:t>
      </w:r>
      <w:r>
        <w:rPr>
          <w:rFonts w:ascii="ˎ̥" w:hAnsi="ˎ̥"/>
          <w:color w:val="50576B"/>
          <w:szCs w:val="21"/>
        </w:rPr>
        <w:t>2</w:t>
      </w:r>
      <w:r>
        <w:rPr>
          <w:rFonts w:ascii="ˎ̥" w:hAnsi="ˎ̥"/>
          <w:color w:val="50576B"/>
          <w:szCs w:val="21"/>
        </w:rPr>
        <w:t>．本协议在履行过程中发生的争议，由双方当事人协商解决，也可由有关部门调解；协商或调解不成的，按下列第</w:t>
      </w:r>
      <w:r>
        <w:rPr>
          <w:rFonts w:ascii="ˎ̥" w:hAnsi="ˎ̥"/>
          <w:color w:val="50576B"/>
          <w:szCs w:val="21"/>
        </w:rPr>
        <w:t>____</w:t>
      </w:r>
      <w:r>
        <w:rPr>
          <w:rFonts w:ascii="ˎ̥" w:hAnsi="ˎ̥"/>
          <w:color w:val="50576B"/>
          <w:szCs w:val="21"/>
        </w:rPr>
        <w:t>种方式解决</w:t>
      </w:r>
      <w:r>
        <w:rPr>
          <w:rFonts w:ascii="ˎ̥" w:hAnsi="ˎ̥"/>
          <w:color w:val="50576B"/>
          <w:szCs w:val="21"/>
        </w:rPr>
        <w:br/>
      </w:r>
      <w:r>
        <w:rPr>
          <w:rFonts w:ascii="ˎ̥" w:hAnsi="ˎ̥"/>
          <w:color w:val="50576B"/>
          <w:szCs w:val="21"/>
        </w:rPr>
        <w:t xml:space="preserve">　　（</w:t>
      </w:r>
      <w:r>
        <w:rPr>
          <w:rFonts w:ascii="ˎ̥" w:hAnsi="ˎ̥"/>
          <w:color w:val="50576B"/>
          <w:szCs w:val="21"/>
        </w:rPr>
        <w:t>1</w:t>
      </w:r>
      <w:r>
        <w:rPr>
          <w:rFonts w:ascii="ˎ̥" w:hAnsi="ˎ̥"/>
          <w:color w:val="50576B"/>
          <w:szCs w:val="21"/>
        </w:rPr>
        <w:t>）提交</w:t>
      </w:r>
      <w:r>
        <w:rPr>
          <w:rFonts w:ascii="ˎ̥" w:hAnsi="ˎ̥"/>
          <w:color w:val="50576B"/>
          <w:szCs w:val="21"/>
        </w:rPr>
        <w:t>_________</w:t>
      </w:r>
      <w:r>
        <w:rPr>
          <w:rFonts w:ascii="ˎ̥" w:hAnsi="ˎ̥"/>
          <w:color w:val="50576B"/>
          <w:szCs w:val="21"/>
        </w:rPr>
        <w:t>仲裁委员会仲裁；</w:t>
      </w:r>
      <w:r>
        <w:rPr>
          <w:rFonts w:ascii="ˎ̥" w:hAnsi="ˎ̥"/>
          <w:color w:val="50576B"/>
          <w:szCs w:val="21"/>
        </w:rPr>
        <w:br/>
      </w:r>
      <w:r>
        <w:rPr>
          <w:rFonts w:ascii="ˎ̥" w:hAnsi="ˎ̥"/>
          <w:color w:val="50576B"/>
          <w:szCs w:val="21"/>
        </w:rPr>
        <w:t xml:space="preserve">　　（</w:t>
      </w:r>
      <w:r>
        <w:rPr>
          <w:rFonts w:ascii="ˎ̥" w:hAnsi="ˎ̥"/>
          <w:color w:val="50576B"/>
          <w:szCs w:val="21"/>
        </w:rPr>
        <w:t>2</w:t>
      </w:r>
      <w:r>
        <w:rPr>
          <w:rFonts w:ascii="ˎ̥" w:hAnsi="ˎ̥"/>
          <w:color w:val="50576B"/>
          <w:szCs w:val="21"/>
        </w:rPr>
        <w:t>）依法向人民法院起诉。</w:t>
      </w:r>
      <w:r>
        <w:rPr>
          <w:rFonts w:ascii="ˎ̥" w:hAnsi="ˎ̥"/>
          <w:color w:val="50576B"/>
          <w:szCs w:val="21"/>
        </w:rPr>
        <w:br/>
      </w:r>
      <w:r>
        <w:rPr>
          <w:rFonts w:ascii="ˎ̥" w:hAnsi="ˎ̥"/>
          <w:color w:val="50576B"/>
          <w:szCs w:val="21"/>
        </w:rPr>
        <w:br/>
      </w:r>
      <w:r>
        <w:rPr>
          <w:rFonts w:ascii="ˎ̥" w:hAnsi="ˎ̥"/>
          <w:color w:val="50576B"/>
          <w:szCs w:val="21"/>
        </w:rPr>
        <w:t xml:space="preserve">　　第十八条　不可抗力</w:t>
      </w:r>
      <w:r>
        <w:rPr>
          <w:rFonts w:ascii="ˎ̥" w:hAnsi="ˎ̥"/>
          <w:color w:val="50576B"/>
          <w:szCs w:val="21"/>
        </w:rPr>
        <w:br/>
      </w:r>
      <w:r>
        <w:rPr>
          <w:rFonts w:ascii="ˎ̥" w:hAnsi="ˎ̥"/>
          <w:color w:val="50576B"/>
          <w:szCs w:val="21"/>
        </w:rPr>
        <w:t xml:space="preserve">　　</w:t>
      </w:r>
      <w:r>
        <w:rPr>
          <w:rFonts w:ascii="ˎ̥" w:hAnsi="ˎ̥"/>
          <w:color w:val="50576B"/>
          <w:szCs w:val="21"/>
        </w:rPr>
        <w:t>1</w:t>
      </w:r>
      <w:r>
        <w:rPr>
          <w:rFonts w:ascii="ˎ̥" w:hAnsi="ˎ̥"/>
          <w:color w:val="50576B"/>
          <w:szCs w:val="21"/>
        </w:rPr>
        <w:t>．如果本协议任何一方因受不可抗力事件影响而未能履行其在本协议下的全部或部分义务，该义务的履行在不可抗力事件妨碍其履行期间应予中止。</w:t>
      </w:r>
      <w:r>
        <w:rPr>
          <w:rFonts w:ascii="ˎ̥" w:hAnsi="ˎ̥"/>
          <w:color w:val="50576B"/>
          <w:szCs w:val="21"/>
        </w:rPr>
        <w:br/>
      </w:r>
      <w:r>
        <w:rPr>
          <w:rFonts w:ascii="ˎ̥" w:hAnsi="ˎ̥"/>
          <w:color w:val="50576B"/>
          <w:szCs w:val="21"/>
        </w:rPr>
        <w:t xml:space="preserve">　　</w:t>
      </w:r>
      <w:r>
        <w:rPr>
          <w:rFonts w:ascii="ˎ̥" w:hAnsi="ˎ̥"/>
          <w:color w:val="50576B"/>
          <w:szCs w:val="21"/>
        </w:rPr>
        <w:t>2</w:t>
      </w:r>
      <w:r>
        <w:rPr>
          <w:rFonts w:ascii="ˎ̥" w:hAnsi="ˎ̥"/>
          <w:color w:val="50576B"/>
          <w:szCs w:val="21"/>
        </w:rPr>
        <w:t>．声称受到不可抗力事件影响的一方应尽可能在最短的时间内通过书面形式将不可抗力事件的发生通知另一方，并在该不可抗力事件发生后</w:t>
      </w:r>
      <w:r>
        <w:rPr>
          <w:rFonts w:ascii="ˎ̥" w:hAnsi="ˎ̥"/>
          <w:color w:val="50576B"/>
          <w:szCs w:val="21"/>
        </w:rPr>
        <w:t xml:space="preserve">_________ </w:t>
      </w:r>
      <w:r>
        <w:rPr>
          <w:rFonts w:ascii="ˎ̥" w:hAnsi="ˎ̥"/>
          <w:color w:val="50576B"/>
          <w:szCs w:val="21"/>
        </w:rPr>
        <w:t>日内向另一方提供关于此种不可抗力事件及其持续时间的适当证据及协议不能履行或者需要延期履行的书面资料。声称不可抗力事件导致其对本协议的履行在客观上成为不可能或不实际的一方，有责任尽一切合理的努力消除或减轻此等不可抗力事件的影响。</w:t>
      </w:r>
      <w:r>
        <w:rPr>
          <w:rFonts w:ascii="ˎ̥" w:hAnsi="ˎ̥"/>
          <w:color w:val="50576B"/>
          <w:szCs w:val="21"/>
        </w:rPr>
        <w:br/>
      </w:r>
      <w:r>
        <w:rPr>
          <w:rFonts w:ascii="ˎ̥" w:hAnsi="ˎ̥"/>
          <w:color w:val="50576B"/>
          <w:szCs w:val="21"/>
        </w:rPr>
        <w:t xml:space="preserve">　　</w:t>
      </w:r>
      <w:r>
        <w:rPr>
          <w:rFonts w:ascii="ˎ̥" w:hAnsi="ˎ̥"/>
          <w:color w:val="50576B"/>
          <w:szCs w:val="21"/>
        </w:rPr>
        <w:t>3</w:t>
      </w:r>
      <w:r>
        <w:rPr>
          <w:rFonts w:ascii="ˎ̥" w:hAnsi="ˎ̥"/>
          <w:color w:val="50576B"/>
          <w:szCs w:val="21"/>
        </w:rPr>
        <w:t>．不可抗力事件发生时，双方应立即通过友好协商决定如何执行本协议。不可抗力事件或其影响终止或消除后，双方须立即恢复履行各自在本协议项下的各项义务。如不可抗力及其影响无法终止或消除而致使协议任何一方丧失继续履行协议的能力，则双方可协商解除协议或暂时延迟协议的履行，且遭遇不可抗力一方无须为此承担责任。当事人迟延履行后发生不可抗力的，不能免除责任。</w:t>
      </w:r>
      <w:r>
        <w:rPr>
          <w:rFonts w:ascii="ˎ̥" w:hAnsi="ˎ̥"/>
          <w:color w:val="50576B"/>
          <w:szCs w:val="21"/>
        </w:rPr>
        <w:br/>
      </w:r>
      <w:r>
        <w:rPr>
          <w:rFonts w:ascii="ˎ̥" w:hAnsi="ˎ̥"/>
          <w:color w:val="50576B"/>
          <w:szCs w:val="21"/>
        </w:rPr>
        <w:t xml:space="preserve">　　</w:t>
      </w:r>
      <w:r>
        <w:rPr>
          <w:rFonts w:ascii="ˎ̥" w:hAnsi="ˎ̥"/>
          <w:color w:val="50576B"/>
          <w:szCs w:val="21"/>
        </w:rPr>
        <w:t>4</w:t>
      </w:r>
      <w:r>
        <w:rPr>
          <w:rFonts w:ascii="ˎ̥" w:hAnsi="ˎ̥"/>
          <w:color w:val="50576B"/>
          <w:szCs w:val="21"/>
        </w:rPr>
        <w:t>．本协议所称</w:t>
      </w:r>
      <w:r>
        <w:rPr>
          <w:rFonts w:ascii="ˎ̥" w:hAnsi="ˎ̥"/>
          <w:color w:val="50576B"/>
          <w:szCs w:val="21"/>
        </w:rPr>
        <w:t>“</w:t>
      </w:r>
      <w:r>
        <w:rPr>
          <w:rFonts w:ascii="ˎ̥" w:hAnsi="ˎ̥"/>
          <w:color w:val="50576B"/>
          <w:szCs w:val="21"/>
        </w:rPr>
        <w:t>不可抗力</w:t>
      </w:r>
      <w:r>
        <w:rPr>
          <w:rFonts w:ascii="ˎ̥" w:hAnsi="ˎ̥"/>
          <w:color w:val="50576B"/>
          <w:szCs w:val="21"/>
        </w:rPr>
        <w:t>”</w:t>
      </w:r>
      <w:r>
        <w:rPr>
          <w:rFonts w:ascii="ˎ̥" w:hAnsi="ˎ̥"/>
          <w:color w:val="50576B"/>
          <w:szCs w:val="21"/>
        </w:rPr>
        <w:t>是指受影响一方不能合理控制的，无法预料或即使可预料到也不可避免且无法克服，并于本协议签订日之后出现的，使该方对本协议全部或部分的履行在客观上成为不可能或不实际的任何事件。此等事件包括但不限于自然灾害如水灾、火灾、旱灾、台风、地震，以及社会事件如战争（不论曾否宣战）、动乱、罢工，政府行为或法律规定等。</w:t>
      </w:r>
      <w:r>
        <w:rPr>
          <w:rFonts w:ascii="ˎ̥" w:hAnsi="ˎ̥"/>
          <w:color w:val="50576B"/>
          <w:szCs w:val="21"/>
        </w:rPr>
        <w:br/>
      </w:r>
      <w:r>
        <w:rPr>
          <w:rFonts w:ascii="ˎ̥" w:hAnsi="ˎ̥"/>
          <w:color w:val="50576B"/>
          <w:szCs w:val="21"/>
        </w:rPr>
        <w:br/>
      </w:r>
      <w:r>
        <w:rPr>
          <w:rFonts w:ascii="ˎ̥" w:hAnsi="ˎ̥"/>
          <w:color w:val="50576B"/>
          <w:szCs w:val="21"/>
        </w:rPr>
        <w:t xml:space="preserve">　　第十九条　协议的解释</w:t>
      </w:r>
      <w:r>
        <w:rPr>
          <w:rFonts w:ascii="ˎ̥" w:hAnsi="ˎ̥"/>
          <w:color w:val="50576B"/>
          <w:szCs w:val="21"/>
        </w:rPr>
        <w:br/>
      </w:r>
      <w:r>
        <w:rPr>
          <w:rFonts w:ascii="ˎ̥" w:hAnsi="ˎ̥"/>
          <w:color w:val="50576B"/>
          <w:szCs w:val="21"/>
        </w:rPr>
        <w:t xml:space="preserve">　　本协议未尽事宜或条款内容不明确，协议双方当事人可以根据本协议的原则、协议的目的、交易习惯及关联条款的内容，按照通常理解对本协议作出合理解释。该解释具有约束力，除非解释与法律或本协议相抵触。</w:t>
      </w:r>
      <w:r>
        <w:rPr>
          <w:rFonts w:ascii="ˎ̥" w:hAnsi="ˎ̥"/>
          <w:color w:val="50576B"/>
          <w:szCs w:val="21"/>
        </w:rPr>
        <w:br/>
      </w:r>
      <w:r>
        <w:rPr>
          <w:rFonts w:ascii="ˎ̥" w:hAnsi="ˎ̥"/>
          <w:color w:val="50576B"/>
          <w:szCs w:val="21"/>
        </w:rPr>
        <w:br/>
      </w:r>
      <w:r>
        <w:rPr>
          <w:rFonts w:ascii="ˎ̥" w:hAnsi="ˎ̥"/>
          <w:color w:val="50576B"/>
          <w:szCs w:val="21"/>
        </w:rPr>
        <w:t xml:space="preserve">　　第二十条　补充与附件</w:t>
      </w:r>
      <w:r>
        <w:rPr>
          <w:rFonts w:ascii="ˎ̥" w:hAnsi="ˎ̥"/>
          <w:color w:val="50576B"/>
          <w:szCs w:val="21"/>
        </w:rPr>
        <w:br/>
      </w:r>
      <w:r>
        <w:rPr>
          <w:rFonts w:ascii="ˎ̥" w:hAnsi="ˎ̥"/>
          <w:color w:val="50576B"/>
          <w:szCs w:val="21"/>
        </w:rPr>
        <w:lastRenderedPageBreak/>
        <w:t xml:space="preserve">　　本协议未尽事宜，依照有关法律、法规执行，法律、法规未作规定的，双方可以达成书面补充协议。本协议的附件和补充协议均为本协议不可分割的组成部分，与本协议具有同等的法律效力。</w:t>
      </w:r>
      <w:r>
        <w:rPr>
          <w:rFonts w:ascii="ˎ̥" w:hAnsi="ˎ̥"/>
          <w:color w:val="50576B"/>
          <w:szCs w:val="21"/>
        </w:rPr>
        <w:br/>
      </w:r>
      <w:r>
        <w:rPr>
          <w:rFonts w:ascii="ˎ̥" w:hAnsi="ˎ̥"/>
          <w:color w:val="50576B"/>
          <w:szCs w:val="21"/>
        </w:rPr>
        <w:br/>
      </w:r>
      <w:r>
        <w:rPr>
          <w:rFonts w:ascii="ˎ̥" w:hAnsi="ˎ̥"/>
          <w:color w:val="50576B"/>
          <w:szCs w:val="21"/>
        </w:rPr>
        <w:t xml:space="preserve">　　第二十一条　协议的效力</w:t>
      </w:r>
      <w:r>
        <w:rPr>
          <w:rFonts w:ascii="ˎ̥" w:hAnsi="ˎ̥"/>
          <w:color w:val="50576B"/>
          <w:szCs w:val="21"/>
        </w:rPr>
        <w:br/>
      </w:r>
      <w:r>
        <w:rPr>
          <w:rFonts w:ascii="ˎ̥" w:hAnsi="ˎ̥"/>
          <w:color w:val="50576B"/>
          <w:szCs w:val="21"/>
        </w:rPr>
        <w:t xml:space="preserve">　　</w:t>
      </w:r>
      <w:r>
        <w:rPr>
          <w:rFonts w:ascii="ˎ̥" w:hAnsi="ˎ̥"/>
          <w:color w:val="50576B"/>
          <w:szCs w:val="21"/>
        </w:rPr>
        <w:t>1</w:t>
      </w:r>
      <w:r>
        <w:rPr>
          <w:rFonts w:ascii="ˎ̥" w:hAnsi="ˎ̥"/>
          <w:color w:val="50576B"/>
          <w:szCs w:val="21"/>
        </w:rPr>
        <w:t>．本协议自双方或双方法定代表人或其授权代表人签字并加盖单位公章或协议专用章之日起生效。</w:t>
      </w:r>
      <w:r>
        <w:rPr>
          <w:rFonts w:ascii="ˎ̥" w:hAnsi="ˎ̥"/>
          <w:color w:val="50576B"/>
          <w:szCs w:val="21"/>
        </w:rPr>
        <w:br/>
      </w:r>
      <w:r>
        <w:rPr>
          <w:rFonts w:ascii="ˎ̥" w:hAnsi="ˎ̥"/>
          <w:color w:val="50576B"/>
          <w:szCs w:val="21"/>
        </w:rPr>
        <w:t xml:space="preserve">　　</w:t>
      </w:r>
      <w:r>
        <w:rPr>
          <w:rFonts w:ascii="ˎ̥" w:hAnsi="ˎ̥"/>
          <w:color w:val="50576B"/>
          <w:szCs w:val="21"/>
        </w:rPr>
        <w:t>2</w:t>
      </w:r>
      <w:r>
        <w:rPr>
          <w:rFonts w:ascii="ˎ̥" w:hAnsi="ˎ̥"/>
          <w:color w:val="50576B"/>
          <w:szCs w:val="21"/>
        </w:rPr>
        <w:t>．有效期为</w:t>
      </w:r>
      <w:r>
        <w:rPr>
          <w:rFonts w:ascii="ˎ̥" w:hAnsi="ˎ̥"/>
          <w:color w:val="50576B"/>
          <w:szCs w:val="21"/>
        </w:rPr>
        <w:t>_________</w:t>
      </w:r>
      <w:r>
        <w:rPr>
          <w:rFonts w:ascii="ˎ̥" w:hAnsi="ˎ̥"/>
          <w:color w:val="50576B"/>
          <w:szCs w:val="21"/>
        </w:rPr>
        <w:t>年，自</w:t>
      </w:r>
      <w:r>
        <w:rPr>
          <w:rFonts w:ascii="ˎ̥" w:hAnsi="ˎ̥"/>
          <w:color w:val="50576B"/>
          <w:szCs w:val="21"/>
        </w:rPr>
        <w:t>_________</w:t>
      </w:r>
      <w:r>
        <w:rPr>
          <w:rFonts w:ascii="ˎ̥" w:hAnsi="ˎ̥"/>
          <w:color w:val="50576B"/>
          <w:szCs w:val="21"/>
        </w:rPr>
        <w:t>年</w:t>
      </w:r>
      <w:r>
        <w:rPr>
          <w:rFonts w:ascii="ˎ̥" w:hAnsi="ˎ̥"/>
          <w:color w:val="50576B"/>
          <w:szCs w:val="21"/>
        </w:rPr>
        <w:t>_________</w:t>
      </w:r>
      <w:r>
        <w:rPr>
          <w:rFonts w:ascii="ˎ̥" w:hAnsi="ˎ̥"/>
          <w:color w:val="50576B"/>
          <w:szCs w:val="21"/>
        </w:rPr>
        <w:t>月</w:t>
      </w:r>
      <w:r>
        <w:rPr>
          <w:rFonts w:ascii="ˎ̥" w:hAnsi="ˎ̥"/>
          <w:color w:val="50576B"/>
          <w:szCs w:val="21"/>
        </w:rPr>
        <w:t>_________</w:t>
      </w:r>
      <w:r>
        <w:rPr>
          <w:rFonts w:ascii="ˎ̥" w:hAnsi="ˎ̥"/>
          <w:color w:val="50576B"/>
          <w:szCs w:val="21"/>
        </w:rPr>
        <w:t>日至</w:t>
      </w:r>
      <w:r>
        <w:rPr>
          <w:rFonts w:ascii="ˎ̥" w:hAnsi="ˎ̥"/>
          <w:color w:val="50576B"/>
          <w:szCs w:val="21"/>
        </w:rPr>
        <w:t>_________</w:t>
      </w:r>
      <w:r>
        <w:rPr>
          <w:rFonts w:ascii="ˎ̥" w:hAnsi="ˎ̥"/>
          <w:color w:val="50576B"/>
          <w:szCs w:val="21"/>
        </w:rPr>
        <w:t>年</w:t>
      </w:r>
      <w:r>
        <w:rPr>
          <w:rFonts w:ascii="ˎ̥" w:hAnsi="ˎ̥"/>
          <w:color w:val="50576B"/>
          <w:szCs w:val="21"/>
        </w:rPr>
        <w:t>_________</w:t>
      </w:r>
      <w:r>
        <w:rPr>
          <w:rFonts w:ascii="ˎ̥" w:hAnsi="ˎ̥"/>
          <w:color w:val="50576B"/>
          <w:szCs w:val="21"/>
        </w:rPr>
        <w:t>月</w:t>
      </w:r>
      <w:r>
        <w:rPr>
          <w:rFonts w:ascii="ˎ̥" w:hAnsi="ˎ̥"/>
          <w:color w:val="50576B"/>
          <w:szCs w:val="21"/>
        </w:rPr>
        <w:t>_________</w:t>
      </w:r>
      <w:r>
        <w:rPr>
          <w:rFonts w:ascii="ˎ̥" w:hAnsi="ˎ̥"/>
          <w:color w:val="50576B"/>
          <w:szCs w:val="21"/>
        </w:rPr>
        <w:t>日。</w:t>
      </w:r>
      <w:r>
        <w:rPr>
          <w:rFonts w:ascii="ˎ̥" w:hAnsi="ˎ̥"/>
          <w:color w:val="50576B"/>
          <w:szCs w:val="21"/>
        </w:rPr>
        <w:br/>
      </w:r>
      <w:r>
        <w:rPr>
          <w:rFonts w:ascii="ˎ̥" w:hAnsi="ˎ̥"/>
          <w:color w:val="50576B"/>
          <w:szCs w:val="21"/>
        </w:rPr>
        <w:t xml:space="preserve">　　</w:t>
      </w:r>
      <w:r>
        <w:rPr>
          <w:rFonts w:ascii="ˎ̥" w:hAnsi="ˎ̥"/>
          <w:color w:val="50576B"/>
          <w:szCs w:val="21"/>
        </w:rPr>
        <w:t>3</w:t>
      </w:r>
      <w:r>
        <w:rPr>
          <w:rFonts w:ascii="ˎ̥" w:hAnsi="ˎ̥"/>
          <w:color w:val="50576B"/>
          <w:szCs w:val="21"/>
        </w:rPr>
        <w:t>．本协议正本一式</w:t>
      </w:r>
      <w:r>
        <w:rPr>
          <w:rFonts w:ascii="ˎ̥" w:hAnsi="ˎ̥"/>
          <w:color w:val="50576B"/>
          <w:szCs w:val="21"/>
        </w:rPr>
        <w:t>_________</w:t>
      </w:r>
      <w:r>
        <w:rPr>
          <w:rFonts w:ascii="ˎ̥" w:hAnsi="ˎ̥"/>
          <w:color w:val="50576B"/>
          <w:szCs w:val="21"/>
        </w:rPr>
        <w:t>份，双方各执</w:t>
      </w:r>
      <w:r>
        <w:rPr>
          <w:rFonts w:ascii="ˎ̥" w:hAnsi="ˎ̥"/>
          <w:color w:val="50576B"/>
          <w:szCs w:val="21"/>
        </w:rPr>
        <w:t>_________</w:t>
      </w:r>
      <w:r>
        <w:rPr>
          <w:rFonts w:ascii="ˎ̥" w:hAnsi="ˎ̥"/>
          <w:color w:val="50576B"/>
          <w:szCs w:val="21"/>
        </w:rPr>
        <w:t>份，具有同等法律效力。</w:t>
      </w:r>
      <w:r>
        <w:rPr>
          <w:rFonts w:ascii="ˎ̥" w:hAnsi="ˎ̥"/>
          <w:color w:val="50576B"/>
          <w:szCs w:val="21"/>
        </w:rPr>
        <w:br/>
      </w:r>
      <w:r>
        <w:rPr>
          <w:rFonts w:ascii="ˎ̥" w:hAnsi="ˎ̥"/>
          <w:color w:val="50576B"/>
          <w:szCs w:val="21"/>
        </w:rPr>
        <w:br/>
      </w:r>
      <w:r>
        <w:rPr>
          <w:rFonts w:ascii="ˎ̥" w:hAnsi="ˎ̥"/>
          <w:color w:val="50576B"/>
          <w:szCs w:val="21"/>
        </w:rPr>
        <w:br/>
      </w:r>
      <w:r>
        <w:rPr>
          <w:rFonts w:ascii="ˎ̥" w:hAnsi="ˎ̥"/>
          <w:color w:val="50576B"/>
          <w:szCs w:val="21"/>
        </w:rPr>
        <w:br/>
      </w:r>
      <w:r>
        <w:rPr>
          <w:rFonts w:ascii="ˎ̥" w:hAnsi="ˎ̥"/>
          <w:color w:val="50576B"/>
          <w:szCs w:val="21"/>
        </w:rPr>
        <w:t>委托人（盖章）：</w:t>
      </w:r>
      <w:r>
        <w:rPr>
          <w:rFonts w:ascii="ˎ̥" w:hAnsi="ˎ̥"/>
          <w:color w:val="50576B"/>
          <w:szCs w:val="21"/>
        </w:rPr>
        <w:t>____________</w:t>
      </w:r>
      <w:r>
        <w:rPr>
          <w:rFonts w:ascii="ˎ̥" w:hAnsi="ˎ̥"/>
          <w:color w:val="50576B"/>
          <w:szCs w:val="21"/>
        </w:rPr>
        <w:br/>
      </w:r>
      <w:r>
        <w:rPr>
          <w:rFonts w:ascii="ˎ̥" w:hAnsi="ˎ̥"/>
          <w:color w:val="50576B"/>
          <w:szCs w:val="21"/>
        </w:rPr>
        <w:t>法定代表人（签字）：</w:t>
      </w:r>
      <w:r>
        <w:rPr>
          <w:rFonts w:ascii="ˎ̥" w:hAnsi="ˎ̥"/>
          <w:color w:val="50576B"/>
          <w:szCs w:val="21"/>
        </w:rPr>
        <w:t>________</w:t>
      </w:r>
      <w:r>
        <w:rPr>
          <w:rFonts w:ascii="ˎ̥" w:hAnsi="ˎ̥"/>
          <w:color w:val="50576B"/>
          <w:szCs w:val="21"/>
        </w:rPr>
        <w:br/>
      </w:r>
      <w:r>
        <w:rPr>
          <w:rFonts w:ascii="ˎ̥" w:hAnsi="ˎ̥"/>
          <w:color w:val="50576B"/>
          <w:szCs w:val="21"/>
        </w:rPr>
        <w:t>委托代理人（签字）：</w:t>
      </w:r>
      <w:r>
        <w:rPr>
          <w:rFonts w:ascii="ˎ̥" w:hAnsi="ˎ̥"/>
          <w:color w:val="50576B"/>
          <w:szCs w:val="21"/>
        </w:rPr>
        <w:t>________</w:t>
      </w:r>
      <w:r>
        <w:rPr>
          <w:rFonts w:ascii="ˎ̥" w:hAnsi="ˎ̥"/>
          <w:color w:val="50576B"/>
          <w:szCs w:val="21"/>
        </w:rPr>
        <w:br/>
      </w:r>
      <w:r>
        <w:rPr>
          <w:rFonts w:ascii="ˎ̥" w:hAnsi="ˎ̥"/>
          <w:color w:val="50576B"/>
          <w:szCs w:val="21"/>
        </w:rPr>
        <w:t>签订地点：</w:t>
      </w:r>
      <w:r>
        <w:rPr>
          <w:rFonts w:ascii="ˎ̥" w:hAnsi="ˎ̥"/>
          <w:color w:val="50576B"/>
          <w:szCs w:val="21"/>
        </w:rPr>
        <w:t>__________________</w:t>
      </w:r>
      <w:r>
        <w:rPr>
          <w:rFonts w:ascii="ˎ̥" w:hAnsi="ˎ̥"/>
          <w:color w:val="50576B"/>
          <w:szCs w:val="21"/>
        </w:rPr>
        <w:br/>
        <w:t>_________</w:t>
      </w:r>
      <w:r>
        <w:rPr>
          <w:rFonts w:ascii="ˎ̥" w:hAnsi="ˎ̥"/>
          <w:color w:val="50576B"/>
          <w:szCs w:val="21"/>
        </w:rPr>
        <w:t>年</w:t>
      </w:r>
      <w:r>
        <w:rPr>
          <w:rFonts w:ascii="ˎ̥" w:hAnsi="ˎ̥"/>
          <w:color w:val="50576B"/>
          <w:szCs w:val="21"/>
        </w:rPr>
        <w:t>_______</w:t>
      </w:r>
      <w:r>
        <w:rPr>
          <w:rFonts w:ascii="ˎ̥" w:hAnsi="ˎ̥"/>
          <w:color w:val="50576B"/>
          <w:szCs w:val="21"/>
        </w:rPr>
        <w:t>月</w:t>
      </w:r>
      <w:r>
        <w:rPr>
          <w:rFonts w:ascii="ˎ̥" w:hAnsi="ˎ̥"/>
          <w:color w:val="50576B"/>
          <w:szCs w:val="21"/>
        </w:rPr>
        <w:t>______</w:t>
      </w:r>
      <w:r>
        <w:rPr>
          <w:rFonts w:ascii="ˎ̥" w:hAnsi="ˎ̥"/>
          <w:color w:val="50576B"/>
          <w:szCs w:val="21"/>
        </w:rPr>
        <w:t>日</w:t>
      </w:r>
      <w:r>
        <w:rPr>
          <w:rFonts w:ascii="ˎ̥" w:hAnsi="ˎ̥"/>
          <w:color w:val="50576B"/>
          <w:szCs w:val="21"/>
        </w:rPr>
        <w:br/>
      </w:r>
      <w:r>
        <w:rPr>
          <w:rFonts w:ascii="ˎ̥" w:hAnsi="ˎ̥"/>
          <w:color w:val="50576B"/>
          <w:szCs w:val="21"/>
        </w:rPr>
        <w:br/>
      </w:r>
      <w:r>
        <w:rPr>
          <w:rFonts w:ascii="ˎ̥" w:hAnsi="ˎ̥"/>
          <w:color w:val="50576B"/>
          <w:szCs w:val="21"/>
        </w:rPr>
        <w:t>承揽人（盖章）：</w:t>
      </w:r>
      <w:r>
        <w:rPr>
          <w:rFonts w:ascii="ˎ̥" w:hAnsi="ˎ̥"/>
          <w:color w:val="50576B"/>
          <w:szCs w:val="21"/>
        </w:rPr>
        <w:t>____________</w:t>
      </w:r>
      <w:r>
        <w:rPr>
          <w:rFonts w:ascii="ˎ̥" w:hAnsi="ˎ̥"/>
          <w:color w:val="50576B"/>
          <w:szCs w:val="21"/>
        </w:rPr>
        <w:br/>
      </w:r>
      <w:r>
        <w:rPr>
          <w:rFonts w:ascii="ˎ̥" w:hAnsi="ˎ̥"/>
          <w:color w:val="50576B"/>
          <w:szCs w:val="21"/>
        </w:rPr>
        <w:t>法定代表人（签字）：</w:t>
      </w:r>
      <w:r>
        <w:rPr>
          <w:rFonts w:ascii="ˎ̥" w:hAnsi="ˎ̥"/>
          <w:color w:val="50576B"/>
          <w:szCs w:val="21"/>
        </w:rPr>
        <w:t>________</w:t>
      </w:r>
      <w:r>
        <w:rPr>
          <w:rFonts w:ascii="ˎ̥" w:hAnsi="ˎ̥"/>
          <w:color w:val="50576B"/>
          <w:szCs w:val="21"/>
        </w:rPr>
        <w:br/>
      </w:r>
      <w:r>
        <w:rPr>
          <w:rFonts w:ascii="ˎ̥" w:hAnsi="ˎ̥"/>
          <w:color w:val="50576B"/>
          <w:szCs w:val="21"/>
        </w:rPr>
        <w:t>委托代理人（签字）：</w:t>
      </w:r>
      <w:r>
        <w:rPr>
          <w:rFonts w:ascii="ˎ̥" w:hAnsi="ˎ̥"/>
          <w:color w:val="50576B"/>
          <w:szCs w:val="21"/>
        </w:rPr>
        <w:t>________</w:t>
      </w:r>
      <w:r>
        <w:rPr>
          <w:rFonts w:ascii="ˎ̥" w:hAnsi="ˎ̥"/>
          <w:color w:val="50576B"/>
          <w:szCs w:val="21"/>
        </w:rPr>
        <w:br/>
      </w:r>
      <w:r>
        <w:rPr>
          <w:rFonts w:ascii="ˎ̥" w:hAnsi="ˎ̥"/>
          <w:color w:val="50576B"/>
          <w:szCs w:val="21"/>
        </w:rPr>
        <w:t>签订地点：</w:t>
      </w:r>
      <w:r>
        <w:rPr>
          <w:rFonts w:ascii="ˎ̥" w:hAnsi="ˎ̥"/>
          <w:color w:val="50576B"/>
          <w:szCs w:val="21"/>
        </w:rPr>
        <w:t>__________________</w:t>
      </w:r>
      <w:r>
        <w:rPr>
          <w:rFonts w:ascii="ˎ̥" w:hAnsi="ˎ̥"/>
          <w:color w:val="50576B"/>
          <w:szCs w:val="21"/>
        </w:rPr>
        <w:br/>
        <w:t>_________</w:t>
      </w:r>
      <w:r>
        <w:rPr>
          <w:rFonts w:ascii="ˎ̥" w:hAnsi="ˎ̥"/>
          <w:color w:val="50576B"/>
          <w:szCs w:val="21"/>
        </w:rPr>
        <w:t>年</w:t>
      </w:r>
      <w:r>
        <w:rPr>
          <w:rFonts w:ascii="ˎ̥" w:hAnsi="ˎ̥"/>
          <w:color w:val="50576B"/>
          <w:szCs w:val="21"/>
        </w:rPr>
        <w:t>_______</w:t>
      </w:r>
      <w:r>
        <w:rPr>
          <w:rFonts w:ascii="ˎ̥" w:hAnsi="ˎ̥"/>
          <w:color w:val="50576B"/>
          <w:szCs w:val="21"/>
        </w:rPr>
        <w:t>月</w:t>
      </w:r>
      <w:r>
        <w:rPr>
          <w:rFonts w:ascii="ˎ̥" w:hAnsi="ˎ̥"/>
          <w:color w:val="50576B"/>
          <w:szCs w:val="21"/>
        </w:rPr>
        <w:t>______</w:t>
      </w:r>
      <w:r>
        <w:rPr>
          <w:rFonts w:ascii="ˎ̥" w:hAnsi="ˎ̥"/>
          <w:color w:val="50576B"/>
          <w:szCs w:val="21"/>
        </w:rPr>
        <w:t>日</w:t>
      </w:r>
    </w:p>
    <w:p w:rsidR="00014136" w:rsidRDefault="00014136">
      <w:pPr>
        <w:rPr>
          <w:rFonts w:ascii="ˎ̥" w:hAnsi="ˎ̥" w:hint="eastAsia"/>
          <w:color w:val="50576B"/>
          <w:szCs w:val="21"/>
        </w:rPr>
      </w:pPr>
    </w:p>
    <w:p w:rsidR="00014136" w:rsidRDefault="00014136">
      <w:pPr>
        <w:rPr>
          <w:rFonts w:ascii="ˎ̥" w:hAnsi="ˎ̥" w:hint="eastAsia"/>
          <w:color w:val="50576B"/>
          <w:szCs w:val="21"/>
        </w:rPr>
      </w:pPr>
    </w:p>
    <w:p w:rsidR="00014136" w:rsidRDefault="00014136">
      <w:pPr>
        <w:rPr>
          <w:rFonts w:ascii="ˎ̥" w:hAnsi="ˎ̥" w:hint="eastAsia"/>
          <w:color w:val="50576B"/>
          <w:szCs w:val="21"/>
        </w:rPr>
      </w:pPr>
    </w:p>
    <w:p w:rsidR="00014136" w:rsidRDefault="00014136" w:rsidP="00014136">
      <w:pPr>
        <w:pStyle w:val="a5"/>
        <w:spacing w:line="300" w:lineRule="atLeast"/>
        <w:rPr>
          <w:rFonts w:ascii="ˎ̥" w:hAnsi="ˎ̥"/>
          <w:color w:val="333333"/>
          <w:sz w:val="18"/>
          <w:szCs w:val="18"/>
        </w:rPr>
      </w:pPr>
      <w:r>
        <w:rPr>
          <w:rFonts w:ascii="ˎ̥" w:hAnsi="ˎ̥"/>
          <w:color w:val="333333"/>
          <w:sz w:val="18"/>
          <w:szCs w:val="18"/>
        </w:rPr>
        <w:t>（协议编号：</w:t>
      </w:r>
      <w:r>
        <w:rPr>
          <w:rFonts w:ascii="ˎ̥" w:hAnsi="ˎ̥"/>
          <w:color w:val="333333"/>
          <w:sz w:val="18"/>
          <w:szCs w:val="18"/>
        </w:rPr>
        <w:t xml:space="preserve">           </w:t>
      </w:r>
      <w:r>
        <w:rPr>
          <w:rFonts w:ascii="ˎ̥" w:hAnsi="ˎ̥"/>
          <w:color w:val="333333"/>
          <w:sz w:val="18"/>
          <w:szCs w:val="18"/>
        </w:rPr>
        <w:t>）</w:t>
      </w:r>
      <w:r>
        <w:rPr>
          <w:rFonts w:ascii="ˎ̥" w:hAnsi="ˎ̥"/>
          <w:color w:val="333333"/>
          <w:sz w:val="18"/>
          <w:szCs w:val="18"/>
        </w:rPr>
        <w:br/>
      </w:r>
      <w:r>
        <w:rPr>
          <w:rFonts w:ascii="ˎ̥" w:hAnsi="ˎ̥"/>
          <w:color w:val="333333"/>
          <w:sz w:val="18"/>
          <w:szCs w:val="18"/>
        </w:rPr>
        <w:t>委托人：</w:t>
      </w:r>
      <w:r>
        <w:rPr>
          <w:rFonts w:ascii="ˎ̥" w:hAnsi="ˎ̥"/>
          <w:color w:val="333333"/>
          <w:sz w:val="18"/>
          <w:szCs w:val="18"/>
        </w:rPr>
        <w:t>________________________</w:t>
      </w:r>
      <w:r>
        <w:rPr>
          <w:rFonts w:ascii="ˎ̥" w:hAnsi="ˎ̥"/>
          <w:color w:val="333333"/>
          <w:sz w:val="18"/>
          <w:szCs w:val="18"/>
        </w:rPr>
        <w:br/>
      </w:r>
      <w:r>
        <w:rPr>
          <w:rFonts w:ascii="ˎ̥" w:hAnsi="ˎ̥"/>
          <w:color w:val="333333"/>
          <w:sz w:val="18"/>
          <w:szCs w:val="18"/>
        </w:rPr>
        <w:t>承运人：</w:t>
      </w:r>
      <w:r>
        <w:rPr>
          <w:rFonts w:ascii="ˎ̥" w:hAnsi="ˎ̥"/>
          <w:color w:val="333333"/>
          <w:sz w:val="18"/>
          <w:szCs w:val="18"/>
        </w:rPr>
        <w:t>________________________</w:t>
      </w:r>
      <w:r>
        <w:rPr>
          <w:rFonts w:ascii="ˎ̥" w:hAnsi="ˎ̥"/>
          <w:color w:val="333333"/>
          <w:sz w:val="18"/>
          <w:szCs w:val="18"/>
        </w:rPr>
        <w:br/>
      </w:r>
      <w:r>
        <w:rPr>
          <w:rFonts w:ascii="ˎ̥" w:hAnsi="ˎ̥"/>
          <w:color w:val="333333"/>
          <w:sz w:val="18"/>
          <w:szCs w:val="18"/>
        </w:rPr>
        <w:t xml:space="preserve">　　　　</w:t>
      </w:r>
      <w:r>
        <w:rPr>
          <w:rFonts w:ascii="ˎ̥" w:hAnsi="ˎ̥"/>
          <w:color w:val="333333"/>
          <w:sz w:val="18"/>
          <w:szCs w:val="18"/>
        </w:rPr>
        <w:br/>
      </w:r>
      <w:r>
        <w:rPr>
          <w:rFonts w:ascii="ˎ̥" w:hAnsi="ˎ̥"/>
          <w:color w:val="333333"/>
          <w:sz w:val="18"/>
          <w:szCs w:val="18"/>
        </w:rPr>
        <w:t>就委托人委托承运人搬迁事宜，经双方协商达成如下协议：</w:t>
      </w:r>
      <w:r>
        <w:rPr>
          <w:rFonts w:ascii="ˎ̥" w:hAnsi="ˎ̥"/>
          <w:color w:val="333333"/>
          <w:sz w:val="18"/>
          <w:szCs w:val="18"/>
        </w:rPr>
        <w:br/>
      </w:r>
      <w:r>
        <w:rPr>
          <w:rFonts w:ascii="ˎ̥" w:hAnsi="ˎ̥"/>
          <w:color w:val="333333"/>
          <w:sz w:val="18"/>
          <w:szCs w:val="18"/>
        </w:rPr>
        <w:t>第一条　搬运货物</w:t>
      </w:r>
      <w:r>
        <w:rPr>
          <w:rFonts w:ascii="ˎ̥" w:hAnsi="ˎ̥"/>
          <w:color w:val="333333"/>
          <w:sz w:val="18"/>
          <w:szCs w:val="18"/>
        </w:rPr>
        <w:br/>
        <w:t>1</w:t>
      </w:r>
      <w:r>
        <w:rPr>
          <w:rFonts w:ascii="ˎ̥" w:hAnsi="ˎ̥"/>
          <w:color w:val="333333"/>
          <w:sz w:val="18"/>
          <w:szCs w:val="18"/>
        </w:rPr>
        <w:t>．货物名称：</w:t>
      </w:r>
      <w:r>
        <w:rPr>
          <w:rFonts w:ascii="ˎ̥" w:hAnsi="ˎ̥"/>
          <w:color w:val="333333"/>
          <w:sz w:val="18"/>
          <w:szCs w:val="18"/>
        </w:rPr>
        <w:t>__________________</w:t>
      </w:r>
      <w:r>
        <w:rPr>
          <w:rFonts w:ascii="ˎ̥" w:hAnsi="ˎ̥"/>
          <w:color w:val="333333"/>
          <w:sz w:val="18"/>
          <w:szCs w:val="18"/>
        </w:rPr>
        <w:br/>
        <w:t>2</w:t>
      </w:r>
      <w:r>
        <w:rPr>
          <w:rFonts w:ascii="ˎ̥" w:hAnsi="ˎ̥"/>
          <w:color w:val="333333"/>
          <w:sz w:val="18"/>
          <w:szCs w:val="18"/>
        </w:rPr>
        <w:t>．货物数量：</w:t>
      </w:r>
      <w:r>
        <w:rPr>
          <w:rFonts w:ascii="ˎ̥" w:hAnsi="ˎ̥"/>
          <w:color w:val="333333"/>
          <w:sz w:val="18"/>
          <w:szCs w:val="18"/>
        </w:rPr>
        <w:t xml:space="preserve">_______  _________ </w:t>
      </w:r>
      <w:r>
        <w:rPr>
          <w:rFonts w:ascii="ˎ̥" w:hAnsi="ˎ̥"/>
          <w:color w:val="333333"/>
          <w:sz w:val="18"/>
          <w:szCs w:val="18"/>
        </w:rPr>
        <w:t>（具体见货物清单）</w:t>
      </w:r>
      <w:r>
        <w:rPr>
          <w:rFonts w:ascii="ˎ̥" w:hAnsi="ˎ̥"/>
          <w:color w:val="333333"/>
          <w:sz w:val="18"/>
          <w:szCs w:val="18"/>
        </w:rPr>
        <w:br/>
      </w:r>
      <w:r>
        <w:rPr>
          <w:rFonts w:ascii="ˎ̥" w:hAnsi="ˎ̥"/>
          <w:color w:val="333333"/>
          <w:sz w:val="18"/>
          <w:szCs w:val="18"/>
        </w:rPr>
        <w:t>货物清单作为本协议附件，与本协议具有同等法律效力。</w:t>
      </w:r>
      <w:r>
        <w:rPr>
          <w:rFonts w:ascii="ˎ̥" w:hAnsi="ˎ̥"/>
          <w:color w:val="333333"/>
          <w:sz w:val="18"/>
          <w:szCs w:val="18"/>
        </w:rPr>
        <w:br/>
      </w:r>
      <w:r>
        <w:rPr>
          <w:rFonts w:ascii="ˎ̥" w:hAnsi="ˎ̥"/>
          <w:color w:val="333333"/>
          <w:sz w:val="18"/>
          <w:szCs w:val="18"/>
        </w:rPr>
        <w:t>第二条　包装</w:t>
      </w:r>
      <w:r>
        <w:rPr>
          <w:rFonts w:ascii="ˎ̥" w:hAnsi="ˎ̥"/>
          <w:color w:val="333333"/>
          <w:sz w:val="18"/>
          <w:szCs w:val="18"/>
        </w:rPr>
        <w:br/>
      </w:r>
      <w:r>
        <w:rPr>
          <w:rFonts w:ascii="ˎ̥" w:hAnsi="ˎ̥"/>
          <w:color w:val="333333"/>
          <w:sz w:val="18"/>
          <w:szCs w:val="18"/>
        </w:rPr>
        <w:t>委托人应将待搬运的货物提前打包、整理，文件资料要装箱封好，承运人搬运货物前应对货物数量及内容进行确认。</w:t>
      </w:r>
      <w:r>
        <w:rPr>
          <w:rFonts w:ascii="ˎ̥" w:hAnsi="ˎ̥"/>
          <w:color w:val="333333"/>
          <w:sz w:val="18"/>
          <w:szCs w:val="18"/>
        </w:rPr>
        <w:br/>
      </w:r>
      <w:r>
        <w:rPr>
          <w:rFonts w:ascii="ˎ̥" w:hAnsi="ˎ̥"/>
          <w:color w:val="333333"/>
          <w:sz w:val="18"/>
          <w:szCs w:val="18"/>
        </w:rPr>
        <w:t>第三条　搬运地点</w:t>
      </w:r>
      <w:r>
        <w:rPr>
          <w:rFonts w:ascii="ˎ̥" w:hAnsi="ˎ̥"/>
          <w:color w:val="333333"/>
          <w:sz w:val="18"/>
          <w:szCs w:val="18"/>
        </w:rPr>
        <w:br/>
        <w:t>1</w:t>
      </w:r>
      <w:r>
        <w:rPr>
          <w:rFonts w:ascii="ˎ̥" w:hAnsi="ˎ̥"/>
          <w:color w:val="333333"/>
          <w:sz w:val="18"/>
          <w:szCs w:val="18"/>
        </w:rPr>
        <w:t>．货物搬出地点：</w:t>
      </w:r>
      <w:r>
        <w:rPr>
          <w:rFonts w:ascii="ˎ̥" w:hAnsi="ˎ̥"/>
          <w:color w:val="333333"/>
          <w:sz w:val="18"/>
          <w:szCs w:val="18"/>
        </w:rPr>
        <w:t>________________________</w:t>
      </w:r>
      <w:r>
        <w:rPr>
          <w:rFonts w:ascii="ˎ̥" w:hAnsi="ˎ̥"/>
          <w:color w:val="333333"/>
          <w:sz w:val="18"/>
          <w:szCs w:val="18"/>
        </w:rPr>
        <w:br/>
        <w:t>2</w:t>
      </w:r>
      <w:r>
        <w:rPr>
          <w:rFonts w:ascii="ˎ̥" w:hAnsi="ˎ̥"/>
          <w:color w:val="333333"/>
          <w:sz w:val="18"/>
          <w:szCs w:val="18"/>
        </w:rPr>
        <w:t>．货物搬到地点：</w:t>
      </w:r>
      <w:r>
        <w:rPr>
          <w:rFonts w:ascii="ˎ̥" w:hAnsi="ˎ̥"/>
          <w:color w:val="333333"/>
          <w:sz w:val="18"/>
          <w:szCs w:val="18"/>
        </w:rPr>
        <w:t>________________________</w:t>
      </w:r>
      <w:r>
        <w:rPr>
          <w:rFonts w:ascii="ˎ̥" w:hAnsi="ˎ̥"/>
          <w:color w:val="333333"/>
          <w:sz w:val="18"/>
          <w:szCs w:val="18"/>
        </w:rPr>
        <w:br/>
      </w:r>
      <w:r>
        <w:rPr>
          <w:rFonts w:ascii="ˎ̥" w:hAnsi="ˎ̥"/>
          <w:color w:val="333333"/>
          <w:sz w:val="18"/>
          <w:szCs w:val="18"/>
        </w:rPr>
        <w:t>承运人需依委托人的指示将承运货品搬运至指定位置。</w:t>
      </w:r>
      <w:r>
        <w:rPr>
          <w:rFonts w:ascii="ˎ̥" w:hAnsi="ˎ̥"/>
          <w:color w:val="333333"/>
          <w:sz w:val="18"/>
          <w:szCs w:val="18"/>
        </w:rPr>
        <w:br/>
      </w:r>
      <w:r>
        <w:rPr>
          <w:rFonts w:ascii="ˎ̥" w:hAnsi="ˎ̥"/>
          <w:color w:val="333333"/>
          <w:sz w:val="18"/>
          <w:szCs w:val="18"/>
        </w:rPr>
        <w:lastRenderedPageBreak/>
        <w:t>第四条　搬运时间</w:t>
      </w:r>
      <w:r>
        <w:rPr>
          <w:rFonts w:ascii="ˎ̥" w:hAnsi="ˎ̥"/>
          <w:color w:val="333333"/>
          <w:sz w:val="18"/>
          <w:szCs w:val="18"/>
        </w:rPr>
        <w:br/>
        <w:t>1</w:t>
      </w:r>
      <w:r>
        <w:rPr>
          <w:rFonts w:ascii="ˎ̥" w:hAnsi="ˎ̥"/>
          <w:color w:val="333333"/>
          <w:sz w:val="18"/>
          <w:szCs w:val="18"/>
        </w:rPr>
        <w:t>．暂定</w:t>
      </w:r>
      <w:r>
        <w:rPr>
          <w:rFonts w:ascii="ˎ̥" w:hAnsi="ˎ̥"/>
          <w:color w:val="333333"/>
          <w:sz w:val="18"/>
          <w:szCs w:val="18"/>
        </w:rPr>
        <w:t>_________</w:t>
      </w:r>
      <w:r>
        <w:rPr>
          <w:rFonts w:ascii="ˎ̥" w:hAnsi="ˎ̥"/>
          <w:color w:val="333333"/>
          <w:sz w:val="18"/>
          <w:szCs w:val="18"/>
        </w:rPr>
        <w:t>年</w:t>
      </w:r>
      <w:r>
        <w:rPr>
          <w:rFonts w:ascii="ˎ̥" w:hAnsi="ˎ̥"/>
          <w:color w:val="333333"/>
          <w:sz w:val="18"/>
          <w:szCs w:val="18"/>
        </w:rPr>
        <w:t>_________</w:t>
      </w:r>
      <w:r>
        <w:rPr>
          <w:rFonts w:ascii="ˎ̥" w:hAnsi="ˎ̥"/>
          <w:color w:val="333333"/>
          <w:sz w:val="18"/>
          <w:szCs w:val="18"/>
        </w:rPr>
        <w:t>月</w:t>
      </w:r>
      <w:r>
        <w:rPr>
          <w:rFonts w:ascii="ˎ̥" w:hAnsi="ˎ̥"/>
          <w:color w:val="333333"/>
          <w:sz w:val="18"/>
          <w:szCs w:val="18"/>
        </w:rPr>
        <w:t>_________</w:t>
      </w:r>
      <w:r>
        <w:rPr>
          <w:rFonts w:ascii="ˎ̥" w:hAnsi="ˎ̥"/>
          <w:color w:val="333333"/>
          <w:sz w:val="18"/>
          <w:szCs w:val="18"/>
        </w:rPr>
        <w:t>日</w:t>
      </w:r>
      <w:r>
        <w:rPr>
          <w:rFonts w:ascii="ˎ̥" w:hAnsi="ˎ̥"/>
          <w:color w:val="333333"/>
          <w:sz w:val="18"/>
          <w:szCs w:val="18"/>
        </w:rPr>
        <w:t>________</w:t>
      </w:r>
      <w:r>
        <w:rPr>
          <w:rFonts w:ascii="ˎ̥" w:hAnsi="ˎ̥"/>
          <w:color w:val="333333"/>
          <w:sz w:val="18"/>
          <w:szCs w:val="18"/>
        </w:rPr>
        <w:t>时，具体时间根据电话通知而定。</w:t>
      </w:r>
      <w:r>
        <w:rPr>
          <w:rFonts w:ascii="ˎ̥" w:hAnsi="ˎ̥"/>
          <w:color w:val="333333"/>
          <w:sz w:val="18"/>
          <w:szCs w:val="18"/>
        </w:rPr>
        <w:br/>
        <w:t>2</w:t>
      </w:r>
      <w:r>
        <w:rPr>
          <w:rFonts w:ascii="ˎ̥" w:hAnsi="ˎ̥"/>
          <w:color w:val="333333"/>
          <w:sz w:val="18"/>
          <w:szCs w:val="18"/>
        </w:rPr>
        <w:t>．承运人装货拉出货物搬迁地点之后保证在当天之内运至委托人指定的货物搬到地点。</w:t>
      </w:r>
      <w:r>
        <w:rPr>
          <w:rFonts w:ascii="ˎ̥" w:hAnsi="ˎ̥"/>
          <w:color w:val="333333"/>
          <w:sz w:val="18"/>
          <w:szCs w:val="18"/>
        </w:rPr>
        <w:br/>
        <w:t>3</w:t>
      </w:r>
      <w:r>
        <w:rPr>
          <w:rFonts w:ascii="ˎ̥" w:hAnsi="ˎ̥"/>
          <w:color w:val="333333"/>
          <w:sz w:val="18"/>
          <w:szCs w:val="18"/>
        </w:rPr>
        <w:t>．委托人如需变更搬运时间的，应于约定搬运日期前</w:t>
      </w:r>
      <w:r>
        <w:rPr>
          <w:rFonts w:ascii="ˎ̥" w:hAnsi="ˎ̥"/>
          <w:color w:val="333333"/>
          <w:sz w:val="18"/>
          <w:szCs w:val="18"/>
        </w:rPr>
        <w:t>_________</w:t>
      </w:r>
      <w:r>
        <w:rPr>
          <w:rFonts w:ascii="ˎ̥" w:hAnsi="ˎ̥"/>
          <w:color w:val="333333"/>
          <w:sz w:val="18"/>
          <w:szCs w:val="18"/>
        </w:rPr>
        <w:t xml:space="preserve">日通知承运人。　　</w:t>
      </w:r>
      <w:r>
        <w:rPr>
          <w:rFonts w:ascii="ˎ̥" w:hAnsi="ˎ̥"/>
          <w:color w:val="333333"/>
          <w:sz w:val="18"/>
          <w:szCs w:val="18"/>
        </w:rPr>
        <w:br/>
        <w:t>4</w:t>
      </w:r>
      <w:r>
        <w:rPr>
          <w:rFonts w:ascii="ˎ̥" w:hAnsi="ˎ̥"/>
          <w:color w:val="333333"/>
          <w:sz w:val="18"/>
          <w:szCs w:val="18"/>
        </w:rPr>
        <w:t>．搬运作业进行中，因刮风、下雨、路况等因素以致未能及时完成的，由双方协商搬运完成时间。</w:t>
      </w:r>
      <w:r>
        <w:rPr>
          <w:rFonts w:ascii="ˎ̥" w:hAnsi="ˎ̥"/>
          <w:color w:val="333333"/>
          <w:sz w:val="18"/>
          <w:szCs w:val="18"/>
        </w:rPr>
        <w:br/>
      </w:r>
      <w:r>
        <w:rPr>
          <w:rFonts w:ascii="ˎ̥" w:hAnsi="ˎ̥"/>
          <w:color w:val="333333"/>
          <w:sz w:val="18"/>
          <w:szCs w:val="18"/>
        </w:rPr>
        <w:t>第五条　费用</w:t>
      </w:r>
      <w:r>
        <w:rPr>
          <w:rFonts w:ascii="ˎ̥" w:hAnsi="ˎ̥"/>
          <w:color w:val="333333"/>
          <w:sz w:val="18"/>
          <w:szCs w:val="18"/>
        </w:rPr>
        <w:br/>
        <w:t>1</w:t>
      </w:r>
      <w:r>
        <w:rPr>
          <w:rFonts w:ascii="ˎ̥" w:hAnsi="ˎ̥"/>
          <w:color w:val="333333"/>
          <w:sz w:val="18"/>
          <w:szCs w:val="18"/>
        </w:rPr>
        <w:t>．搬运费用：共</w:t>
      </w:r>
      <w:r>
        <w:rPr>
          <w:rFonts w:ascii="ˎ̥" w:hAnsi="ˎ̥"/>
          <w:color w:val="333333"/>
          <w:sz w:val="18"/>
          <w:szCs w:val="18"/>
        </w:rPr>
        <w:t>_______</w:t>
      </w:r>
      <w:r>
        <w:rPr>
          <w:rFonts w:ascii="ˎ̥" w:hAnsi="ˎ̥"/>
          <w:color w:val="333333"/>
          <w:sz w:val="18"/>
          <w:szCs w:val="18"/>
        </w:rPr>
        <w:t>元。</w:t>
      </w:r>
      <w:r>
        <w:rPr>
          <w:rFonts w:ascii="ˎ̥" w:hAnsi="ˎ̥"/>
          <w:color w:val="333333"/>
          <w:sz w:val="18"/>
          <w:szCs w:val="18"/>
        </w:rPr>
        <w:br/>
      </w:r>
      <w:r>
        <w:rPr>
          <w:rFonts w:ascii="ˎ̥" w:hAnsi="ˎ̥"/>
          <w:color w:val="333333"/>
          <w:sz w:val="18"/>
          <w:szCs w:val="18"/>
        </w:rPr>
        <w:t>该费用已包括了承运人承运过程中的过桥费、通行费、交通费。承运人人员的餐饮费、承运车辆的油费、维修费等均由承运人自行负担。</w:t>
      </w:r>
      <w:r>
        <w:rPr>
          <w:rFonts w:ascii="ˎ̥" w:hAnsi="ˎ̥"/>
          <w:color w:val="333333"/>
          <w:sz w:val="18"/>
          <w:szCs w:val="18"/>
        </w:rPr>
        <w:br/>
        <w:t>2</w:t>
      </w:r>
      <w:r>
        <w:rPr>
          <w:rFonts w:ascii="ˎ̥" w:hAnsi="ˎ̥"/>
          <w:color w:val="333333"/>
          <w:sz w:val="18"/>
          <w:szCs w:val="18"/>
        </w:rPr>
        <w:t>．承运人应依本协议所约定的计价方式收费，不得借故加价或要求任何附加费用。</w:t>
      </w:r>
      <w:r>
        <w:rPr>
          <w:rFonts w:ascii="ˎ̥" w:hAnsi="ˎ̥"/>
          <w:color w:val="333333"/>
          <w:sz w:val="18"/>
          <w:szCs w:val="18"/>
        </w:rPr>
        <w:br/>
        <w:t>3</w:t>
      </w:r>
      <w:r>
        <w:rPr>
          <w:rFonts w:ascii="ˎ̥" w:hAnsi="ˎ̥"/>
          <w:color w:val="333333"/>
          <w:sz w:val="18"/>
          <w:szCs w:val="18"/>
        </w:rPr>
        <w:t xml:space="preserve">．支付方式：承运人搬运作业完成并经委托人清点确认货物后，委托人支付搬运费用；承运人应在委托人支付费用时提供正式发票。　</w:t>
      </w:r>
      <w:r>
        <w:rPr>
          <w:rFonts w:ascii="ˎ̥" w:hAnsi="ˎ̥"/>
          <w:color w:val="333333"/>
          <w:sz w:val="18"/>
          <w:szCs w:val="18"/>
        </w:rPr>
        <w:br/>
      </w:r>
      <w:r>
        <w:rPr>
          <w:rFonts w:ascii="ˎ̥" w:hAnsi="ˎ̥"/>
          <w:color w:val="333333"/>
          <w:sz w:val="18"/>
          <w:szCs w:val="18"/>
        </w:rPr>
        <w:t>第六条　委托人的权利及义务</w:t>
      </w:r>
      <w:r>
        <w:rPr>
          <w:rFonts w:ascii="ˎ̥" w:hAnsi="ˎ̥"/>
          <w:color w:val="333333"/>
          <w:sz w:val="18"/>
          <w:szCs w:val="18"/>
        </w:rPr>
        <w:br/>
        <w:t>1</w:t>
      </w:r>
      <w:r>
        <w:rPr>
          <w:rFonts w:ascii="ˎ̥" w:hAnsi="ˎ̥"/>
          <w:color w:val="333333"/>
          <w:sz w:val="18"/>
          <w:szCs w:val="18"/>
        </w:rPr>
        <w:t>．委托人可指派</w:t>
      </w:r>
      <w:r>
        <w:rPr>
          <w:rFonts w:ascii="ˎ̥" w:hAnsi="ˎ̥"/>
          <w:color w:val="333333"/>
          <w:sz w:val="18"/>
          <w:szCs w:val="18"/>
        </w:rPr>
        <w:t>________</w:t>
      </w:r>
      <w:r>
        <w:rPr>
          <w:rFonts w:ascii="ˎ̥" w:hAnsi="ˎ̥"/>
          <w:color w:val="333333"/>
          <w:sz w:val="18"/>
          <w:szCs w:val="18"/>
        </w:rPr>
        <w:t>、</w:t>
      </w:r>
      <w:r>
        <w:rPr>
          <w:rFonts w:ascii="ˎ̥" w:hAnsi="ˎ̥"/>
          <w:color w:val="333333"/>
          <w:sz w:val="18"/>
          <w:szCs w:val="18"/>
        </w:rPr>
        <w:t>________</w:t>
      </w:r>
      <w:r>
        <w:rPr>
          <w:rFonts w:ascii="ˎ̥" w:hAnsi="ˎ̥"/>
          <w:color w:val="333333"/>
          <w:sz w:val="18"/>
          <w:szCs w:val="18"/>
        </w:rPr>
        <w:t>等现场指挥人员随车协同承运人进行搬运及交通指示。</w:t>
      </w:r>
      <w:r>
        <w:rPr>
          <w:rFonts w:ascii="ˎ̥" w:hAnsi="ˎ̥"/>
          <w:color w:val="333333"/>
          <w:sz w:val="18"/>
          <w:szCs w:val="18"/>
        </w:rPr>
        <w:br/>
        <w:t>2</w:t>
      </w:r>
      <w:r>
        <w:rPr>
          <w:rFonts w:ascii="ˎ̥" w:hAnsi="ˎ̥"/>
          <w:color w:val="333333"/>
          <w:sz w:val="18"/>
          <w:szCs w:val="18"/>
        </w:rPr>
        <w:t>．委托人应及时对送达货物进行清点及确认。</w:t>
      </w:r>
      <w:r>
        <w:rPr>
          <w:rFonts w:ascii="ˎ̥" w:hAnsi="ˎ̥"/>
          <w:color w:val="333333"/>
          <w:sz w:val="18"/>
          <w:szCs w:val="18"/>
        </w:rPr>
        <w:br/>
        <w:t>3</w:t>
      </w:r>
      <w:r>
        <w:rPr>
          <w:rFonts w:ascii="ˎ̥" w:hAnsi="ˎ̥"/>
          <w:color w:val="333333"/>
          <w:sz w:val="18"/>
          <w:szCs w:val="18"/>
        </w:rPr>
        <w:t>．委托人应按时支付搬运费用。</w:t>
      </w:r>
      <w:r>
        <w:rPr>
          <w:rFonts w:ascii="ˎ̥" w:hAnsi="ˎ̥"/>
          <w:color w:val="333333"/>
          <w:sz w:val="18"/>
          <w:szCs w:val="18"/>
        </w:rPr>
        <w:br/>
      </w:r>
      <w:r>
        <w:rPr>
          <w:rFonts w:ascii="ˎ̥" w:hAnsi="ˎ̥"/>
          <w:color w:val="333333"/>
          <w:sz w:val="18"/>
          <w:szCs w:val="18"/>
        </w:rPr>
        <w:t>第七条、承运人的权利义务</w:t>
      </w:r>
      <w:r>
        <w:rPr>
          <w:rFonts w:ascii="ˎ̥" w:hAnsi="ˎ̥"/>
          <w:color w:val="333333"/>
          <w:sz w:val="18"/>
          <w:szCs w:val="18"/>
        </w:rPr>
        <w:br/>
        <w:t>1</w:t>
      </w:r>
      <w:r>
        <w:rPr>
          <w:rFonts w:ascii="ˎ̥" w:hAnsi="ˎ̥"/>
          <w:color w:val="333333"/>
          <w:sz w:val="18"/>
          <w:szCs w:val="18"/>
        </w:rPr>
        <w:t>．承运人保证在协议规定期限内</w:t>
      </w:r>
      <w:r>
        <w:rPr>
          <w:rFonts w:ascii="ˎ̥" w:hAnsi="ˎ̥"/>
          <w:color w:val="333333"/>
          <w:sz w:val="18"/>
          <w:szCs w:val="18"/>
        </w:rPr>
        <w:t>,</w:t>
      </w:r>
      <w:r>
        <w:rPr>
          <w:rFonts w:ascii="ˎ̥" w:hAnsi="ˎ̥"/>
          <w:color w:val="333333"/>
          <w:sz w:val="18"/>
          <w:szCs w:val="18"/>
        </w:rPr>
        <w:t>根据委托人指定的路线将货物清单中列明的货物安全运抵指定地点。</w:t>
      </w:r>
      <w:r>
        <w:rPr>
          <w:rFonts w:ascii="ˎ̥" w:hAnsi="ˎ̥"/>
          <w:color w:val="333333"/>
          <w:sz w:val="18"/>
          <w:szCs w:val="18"/>
        </w:rPr>
        <w:br/>
        <w:t>2</w:t>
      </w:r>
      <w:r>
        <w:rPr>
          <w:rFonts w:ascii="ˎ̥" w:hAnsi="ˎ̥"/>
          <w:color w:val="333333"/>
          <w:sz w:val="18"/>
          <w:szCs w:val="18"/>
        </w:rPr>
        <w:t>．承运人指派</w:t>
      </w:r>
      <w:r>
        <w:rPr>
          <w:rFonts w:ascii="ˎ̥" w:hAnsi="ˎ̥"/>
          <w:color w:val="333333"/>
          <w:sz w:val="18"/>
          <w:szCs w:val="18"/>
        </w:rPr>
        <w:t>_______</w:t>
      </w:r>
      <w:r>
        <w:rPr>
          <w:rFonts w:ascii="ˎ̥" w:hAnsi="ˎ̥"/>
          <w:color w:val="333333"/>
          <w:sz w:val="18"/>
          <w:szCs w:val="18"/>
        </w:rPr>
        <w:t>作为搬运作业的联系人。</w:t>
      </w:r>
      <w:r>
        <w:rPr>
          <w:rFonts w:ascii="ˎ̥" w:hAnsi="ˎ̥"/>
          <w:color w:val="333333"/>
          <w:sz w:val="18"/>
          <w:szCs w:val="18"/>
        </w:rPr>
        <w:br/>
        <w:t>3</w:t>
      </w:r>
      <w:r>
        <w:rPr>
          <w:rFonts w:ascii="ˎ̥" w:hAnsi="ˎ̥"/>
          <w:color w:val="333333"/>
          <w:sz w:val="18"/>
          <w:szCs w:val="18"/>
        </w:rPr>
        <w:t>．承运人应提供车况良好的运输车辆。</w:t>
      </w:r>
      <w:r>
        <w:rPr>
          <w:rFonts w:ascii="ˎ̥" w:hAnsi="ˎ̥"/>
          <w:color w:val="333333"/>
          <w:sz w:val="18"/>
          <w:szCs w:val="18"/>
        </w:rPr>
        <w:br/>
        <w:t>4</w:t>
      </w:r>
      <w:r>
        <w:rPr>
          <w:rFonts w:ascii="ˎ̥" w:hAnsi="ˎ̥"/>
          <w:color w:val="333333"/>
          <w:sz w:val="18"/>
          <w:szCs w:val="18"/>
        </w:rPr>
        <w:t>．承运人必须听从甲方现场管理人员的指挥，遵守委托人公司的各项规章制度，不能发生与委托人人员发生争吵、打架、随地吐痰、乱扔垃圾等行为。</w:t>
      </w:r>
      <w:r>
        <w:rPr>
          <w:rFonts w:ascii="ˎ̥" w:hAnsi="ˎ̥"/>
          <w:color w:val="333333"/>
          <w:sz w:val="18"/>
          <w:szCs w:val="18"/>
        </w:rPr>
        <w:br/>
        <w:t>5</w:t>
      </w:r>
      <w:r>
        <w:rPr>
          <w:rFonts w:ascii="ˎ̥" w:hAnsi="ˎ̥"/>
          <w:color w:val="333333"/>
          <w:sz w:val="18"/>
          <w:szCs w:val="18"/>
        </w:rPr>
        <w:t>．承运人有权根据本协议约定要求委托人按时支付搬运费用。</w:t>
      </w:r>
      <w:r>
        <w:rPr>
          <w:rFonts w:ascii="ˎ̥" w:hAnsi="ˎ̥"/>
          <w:color w:val="333333"/>
          <w:sz w:val="18"/>
          <w:szCs w:val="18"/>
        </w:rPr>
        <w:br/>
        <w:t>6</w:t>
      </w:r>
      <w:r>
        <w:rPr>
          <w:rFonts w:ascii="ˎ̥" w:hAnsi="ˎ̥"/>
          <w:color w:val="333333"/>
          <w:sz w:val="18"/>
          <w:szCs w:val="18"/>
        </w:rPr>
        <w:t>．承运人保证对签订、执行本协议过程中所获悉的所有委托人的文件及资料予以保密。未经委托人同意，承运人不得向任何第三方泄露托运货物的全部或部分内容。</w:t>
      </w:r>
      <w:r>
        <w:rPr>
          <w:rFonts w:ascii="ˎ̥" w:hAnsi="ˎ̥"/>
          <w:color w:val="333333"/>
          <w:sz w:val="18"/>
          <w:szCs w:val="18"/>
        </w:rPr>
        <w:br/>
      </w:r>
      <w:r>
        <w:rPr>
          <w:rFonts w:ascii="ˎ̥" w:hAnsi="ˎ̥"/>
          <w:color w:val="333333"/>
          <w:sz w:val="18"/>
          <w:szCs w:val="18"/>
        </w:rPr>
        <w:t>第八条</w:t>
      </w:r>
      <w:r>
        <w:rPr>
          <w:rFonts w:ascii="ˎ̥" w:hAnsi="ˎ̥"/>
          <w:color w:val="333333"/>
          <w:sz w:val="18"/>
          <w:szCs w:val="18"/>
        </w:rPr>
        <w:t xml:space="preserve"> </w:t>
      </w:r>
      <w:r>
        <w:rPr>
          <w:rFonts w:ascii="ˎ̥" w:hAnsi="ˎ̥"/>
          <w:color w:val="333333"/>
          <w:sz w:val="18"/>
          <w:szCs w:val="18"/>
        </w:rPr>
        <w:t>责任条款</w:t>
      </w:r>
      <w:r>
        <w:rPr>
          <w:rFonts w:ascii="ˎ̥" w:hAnsi="ˎ̥"/>
          <w:color w:val="333333"/>
          <w:sz w:val="18"/>
          <w:szCs w:val="18"/>
        </w:rPr>
        <w:br/>
        <w:t>1</w:t>
      </w:r>
      <w:r>
        <w:rPr>
          <w:rFonts w:ascii="ˎ̥" w:hAnsi="ˎ̥"/>
          <w:color w:val="333333"/>
          <w:sz w:val="18"/>
          <w:szCs w:val="18"/>
        </w:rPr>
        <w:t>．在搬运、运输途中出现货物丢失、损坏等情况，承运人应根据委托人的实际损失进行赔偿，但如果货物的缺失和损坏是由不可抗力或是委托人过错造成，则承运人不承担赔偿责任。</w:t>
      </w:r>
      <w:r>
        <w:rPr>
          <w:rFonts w:ascii="ˎ̥" w:hAnsi="ˎ̥"/>
          <w:color w:val="333333"/>
          <w:sz w:val="18"/>
          <w:szCs w:val="18"/>
        </w:rPr>
        <w:br/>
        <w:t>2</w:t>
      </w:r>
      <w:r>
        <w:rPr>
          <w:rFonts w:ascii="ˎ̥" w:hAnsi="ˎ̥"/>
          <w:color w:val="333333"/>
          <w:sz w:val="18"/>
          <w:szCs w:val="18"/>
        </w:rPr>
        <w:t>．承运人及其人员泄露托运货物的全部或部分内容造成委托人权益受损的，委托人有权将依法追究承运人的责任。</w:t>
      </w:r>
      <w:r>
        <w:rPr>
          <w:rFonts w:ascii="ˎ̥" w:hAnsi="ˎ̥"/>
          <w:color w:val="333333"/>
          <w:sz w:val="18"/>
          <w:szCs w:val="18"/>
        </w:rPr>
        <w:br/>
        <w:t>3</w:t>
      </w:r>
      <w:r>
        <w:rPr>
          <w:rFonts w:ascii="ˎ̥" w:hAnsi="ˎ̥"/>
          <w:color w:val="333333"/>
          <w:sz w:val="18"/>
          <w:szCs w:val="18"/>
        </w:rPr>
        <w:t>．承运人在搬运过程中，造成第三人权益受损的，该责任概由承运人承担。</w:t>
      </w:r>
      <w:r>
        <w:rPr>
          <w:rFonts w:ascii="ˎ̥" w:hAnsi="ˎ̥"/>
          <w:color w:val="333333"/>
          <w:sz w:val="18"/>
          <w:szCs w:val="18"/>
        </w:rPr>
        <w:br/>
      </w:r>
      <w:r>
        <w:rPr>
          <w:rFonts w:ascii="ˎ̥" w:hAnsi="ˎ̥"/>
          <w:color w:val="333333"/>
          <w:sz w:val="18"/>
          <w:szCs w:val="18"/>
        </w:rPr>
        <w:t>第九条　法律适用与争议的处理</w:t>
      </w:r>
      <w:r>
        <w:rPr>
          <w:rFonts w:ascii="ˎ̥" w:hAnsi="ˎ̥"/>
          <w:color w:val="333333"/>
          <w:sz w:val="18"/>
          <w:szCs w:val="18"/>
        </w:rPr>
        <w:br/>
        <w:t>1</w:t>
      </w:r>
      <w:r>
        <w:rPr>
          <w:rFonts w:ascii="ˎ̥" w:hAnsi="ˎ̥"/>
          <w:color w:val="333333"/>
          <w:sz w:val="18"/>
          <w:szCs w:val="18"/>
        </w:rPr>
        <w:t>．本协议受中华人民共和国法律管辖并按其进行解释。</w:t>
      </w:r>
      <w:r>
        <w:rPr>
          <w:rFonts w:ascii="ˎ̥" w:hAnsi="ˎ̥"/>
          <w:color w:val="333333"/>
          <w:sz w:val="18"/>
          <w:szCs w:val="18"/>
        </w:rPr>
        <w:br/>
        <w:t>2</w:t>
      </w:r>
      <w:r>
        <w:rPr>
          <w:rFonts w:ascii="ˎ̥" w:hAnsi="ˎ̥"/>
          <w:color w:val="333333"/>
          <w:sz w:val="18"/>
          <w:szCs w:val="18"/>
        </w:rPr>
        <w:t>．本协议在履行过程中发生的争议，由双方当事人协商解决，协商不成的，依法向委托人所在地人民法院起诉。</w:t>
      </w:r>
      <w:r>
        <w:rPr>
          <w:rFonts w:ascii="ˎ̥" w:hAnsi="ˎ̥"/>
          <w:color w:val="333333"/>
          <w:sz w:val="18"/>
          <w:szCs w:val="18"/>
        </w:rPr>
        <w:br/>
      </w:r>
      <w:r>
        <w:rPr>
          <w:rFonts w:ascii="ˎ̥" w:hAnsi="ˎ̥"/>
          <w:color w:val="333333"/>
          <w:sz w:val="18"/>
          <w:szCs w:val="18"/>
        </w:rPr>
        <w:t>第十条　补充与附件</w:t>
      </w:r>
      <w:r>
        <w:rPr>
          <w:rFonts w:ascii="ˎ̥" w:hAnsi="ˎ̥"/>
          <w:color w:val="333333"/>
          <w:sz w:val="18"/>
          <w:szCs w:val="18"/>
        </w:rPr>
        <w:br/>
      </w:r>
      <w:r>
        <w:rPr>
          <w:rFonts w:ascii="ˎ̥" w:hAnsi="ˎ̥"/>
          <w:color w:val="333333"/>
          <w:sz w:val="18"/>
          <w:szCs w:val="18"/>
        </w:rPr>
        <w:t>本协议未尽事宜，依照有关法律、法规执行，法律、法规未作规定的，双方可以达成书面补充协议。本协议的附件和补充协议均为本协议不可分割的组成部分，与本协议具有同等的法律效力。</w:t>
      </w:r>
      <w:r>
        <w:rPr>
          <w:rFonts w:ascii="ˎ̥" w:hAnsi="ˎ̥"/>
          <w:color w:val="333333"/>
          <w:sz w:val="18"/>
          <w:szCs w:val="18"/>
        </w:rPr>
        <w:br/>
      </w:r>
      <w:r>
        <w:rPr>
          <w:rFonts w:ascii="ˎ̥" w:hAnsi="ˎ̥"/>
          <w:color w:val="333333"/>
          <w:sz w:val="18"/>
          <w:szCs w:val="18"/>
        </w:rPr>
        <w:t>第二十一条　协议的效力</w:t>
      </w:r>
      <w:r>
        <w:rPr>
          <w:rFonts w:ascii="ˎ̥" w:hAnsi="ˎ̥"/>
          <w:color w:val="333333"/>
          <w:sz w:val="18"/>
          <w:szCs w:val="18"/>
        </w:rPr>
        <w:br/>
        <w:t>1</w:t>
      </w:r>
      <w:r>
        <w:rPr>
          <w:rFonts w:ascii="ˎ̥" w:hAnsi="ˎ̥"/>
          <w:color w:val="333333"/>
          <w:sz w:val="18"/>
          <w:szCs w:val="18"/>
        </w:rPr>
        <w:t>．本协议自双方或双方法定代表人或其授权代表人签字并加盖单位公章或协议专用章之日起生效。</w:t>
      </w:r>
      <w:r>
        <w:rPr>
          <w:rFonts w:ascii="ˎ̥" w:hAnsi="ˎ̥"/>
          <w:color w:val="333333"/>
          <w:sz w:val="18"/>
          <w:szCs w:val="18"/>
        </w:rPr>
        <w:br/>
        <w:t>2</w:t>
      </w:r>
      <w:r>
        <w:rPr>
          <w:rFonts w:ascii="ˎ̥" w:hAnsi="ˎ̥"/>
          <w:color w:val="333333"/>
          <w:sz w:val="18"/>
          <w:szCs w:val="18"/>
        </w:rPr>
        <w:t>．本协议正本一式</w:t>
      </w:r>
      <w:r>
        <w:rPr>
          <w:rFonts w:ascii="ˎ̥" w:hAnsi="ˎ̥"/>
          <w:color w:val="333333"/>
          <w:sz w:val="18"/>
          <w:szCs w:val="18"/>
        </w:rPr>
        <w:t>_________</w:t>
      </w:r>
      <w:r>
        <w:rPr>
          <w:rFonts w:ascii="ˎ̥" w:hAnsi="ˎ̥"/>
          <w:color w:val="333333"/>
          <w:sz w:val="18"/>
          <w:szCs w:val="18"/>
        </w:rPr>
        <w:t>份，双方各执</w:t>
      </w:r>
      <w:r>
        <w:rPr>
          <w:rFonts w:ascii="ˎ̥" w:hAnsi="ˎ̥"/>
          <w:color w:val="333333"/>
          <w:sz w:val="18"/>
          <w:szCs w:val="18"/>
        </w:rPr>
        <w:t>_________</w:t>
      </w:r>
      <w:r>
        <w:rPr>
          <w:rFonts w:ascii="ˎ̥" w:hAnsi="ˎ̥"/>
          <w:color w:val="333333"/>
          <w:sz w:val="18"/>
          <w:szCs w:val="18"/>
        </w:rPr>
        <w:t>份，具有同等法律效力。</w:t>
      </w:r>
    </w:p>
    <w:p w:rsidR="00014136" w:rsidRDefault="00014136" w:rsidP="00014136">
      <w:pPr>
        <w:pStyle w:val="a5"/>
        <w:spacing w:line="300" w:lineRule="atLeast"/>
        <w:rPr>
          <w:rFonts w:ascii="ˎ̥" w:hAnsi="ˎ̥"/>
          <w:color w:val="333333"/>
          <w:sz w:val="18"/>
          <w:szCs w:val="18"/>
        </w:rPr>
      </w:pPr>
      <w:r>
        <w:rPr>
          <w:rFonts w:ascii="ˎ̥" w:hAnsi="ˎ̥"/>
          <w:color w:val="333333"/>
          <w:sz w:val="18"/>
          <w:szCs w:val="18"/>
        </w:rPr>
        <w:t> </w:t>
      </w:r>
    </w:p>
    <w:p w:rsidR="00014136" w:rsidRDefault="00014136" w:rsidP="00014136">
      <w:pPr>
        <w:pStyle w:val="a5"/>
        <w:spacing w:line="300" w:lineRule="atLeast"/>
        <w:rPr>
          <w:rFonts w:ascii="ˎ̥" w:hAnsi="ˎ̥"/>
          <w:color w:val="333333"/>
          <w:sz w:val="18"/>
          <w:szCs w:val="18"/>
        </w:rPr>
      </w:pPr>
      <w:r>
        <w:rPr>
          <w:rFonts w:ascii="ˎ̥" w:hAnsi="ˎ̥"/>
          <w:color w:val="333333"/>
          <w:sz w:val="18"/>
          <w:szCs w:val="18"/>
        </w:rPr>
        <w:lastRenderedPageBreak/>
        <w:t>委托人（盖章）：</w:t>
      </w:r>
      <w:r>
        <w:rPr>
          <w:rFonts w:ascii="ˎ̥" w:hAnsi="ˎ̥"/>
          <w:color w:val="333333"/>
          <w:sz w:val="18"/>
          <w:szCs w:val="18"/>
        </w:rPr>
        <w:t xml:space="preserve">                      </w:t>
      </w:r>
      <w:r>
        <w:rPr>
          <w:rFonts w:ascii="ˎ̥" w:hAnsi="ˎ̥"/>
          <w:color w:val="333333"/>
          <w:sz w:val="18"/>
          <w:szCs w:val="18"/>
        </w:rPr>
        <w:t>承运人（盖章）：</w:t>
      </w:r>
      <w:r>
        <w:rPr>
          <w:rFonts w:ascii="ˎ̥" w:hAnsi="ˎ̥"/>
          <w:color w:val="333333"/>
          <w:sz w:val="18"/>
          <w:szCs w:val="18"/>
        </w:rPr>
        <w:br/>
        <w:t xml:space="preserve">                  </w:t>
      </w:r>
      <w:r>
        <w:rPr>
          <w:rFonts w:ascii="ˎ̥" w:hAnsi="ˎ̥"/>
          <w:color w:val="333333"/>
          <w:sz w:val="18"/>
          <w:szCs w:val="18"/>
        </w:rPr>
        <w:br/>
      </w:r>
      <w:r>
        <w:rPr>
          <w:rFonts w:ascii="ˎ̥" w:hAnsi="ˎ̥"/>
          <w:color w:val="333333"/>
          <w:sz w:val="18"/>
          <w:szCs w:val="18"/>
        </w:rPr>
        <w:t>委托代理人（签字）：</w:t>
      </w:r>
      <w:r>
        <w:rPr>
          <w:rFonts w:ascii="ˎ̥" w:hAnsi="ˎ̥"/>
          <w:color w:val="333333"/>
          <w:sz w:val="18"/>
          <w:szCs w:val="18"/>
        </w:rPr>
        <w:t xml:space="preserve">                  </w:t>
      </w:r>
      <w:r>
        <w:rPr>
          <w:rFonts w:ascii="ˎ̥" w:hAnsi="ˎ̥"/>
          <w:color w:val="333333"/>
          <w:sz w:val="18"/>
          <w:szCs w:val="18"/>
        </w:rPr>
        <w:t>委托代理人（签字）：</w:t>
      </w:r>
      <w:r>
        <w:rPr>
          <w:rFonts w:ascii="ˎ̥" w:hAnsi="ˎ̥"/>
          <w:color w:val="333333"/>
          <w:sz w:val="18"/>
          <w:szCs w:val="18"/>
        </w:rPr>
        <w:br/>
      </w:r>
      <w:r>
        <w:rPr>
          <w:rFonts w:ascii="ˎ̥" w:hAnsi="ˎ̥"/>
          <w:color w:val="333333"/>
          <w:sz w:val="18"/>
          <w:szCs w:val="18"/>
        </w:rPr>
        <w:t>年</w:t>
      </w:r>
      <w:r>
        <w:rPr>
          <w:rFonts w:ascii="ˎ̥" w:hAnsi="ˎ̥"/>
          <w:color w:val="333333"/>
          <w:sz w:val="18"/>
          <w:szCs w:val="18"/>
        </w:rPr>
        <w:t xml:space="preserve">    </w:t>
      </w:r>
      <w:r>
        <w:rPr>
          <w:rFonts w:ascii="ˎ̥" w:hAnsi="ˎ̥"/>
          <w:color w:val="333333"/>
          <w:sz w:val="18"/>
          <w:szCs w:val="18"/>
        </w:rPr>
        <w:t>月</w:t>
      </w:r>
      <w:r>
        <w:rPr>
          <w:rFonts w:ascii="ˎ̥" w:hAnsi="ˎ̥"/>
          <w:color w:val="333333"/>
          <w:sz w:val="18"/>
          <w:szCs w:val="18"/>
        </w:rPr>
        <w:t xml:space="preserve">    </w:t>
      </w:r>
      <w:r>
        <w:rPr>
          <w:rFonts w:ascii="ˎ̥" w:hAnsi="ˎ̥"/>
          <w:color w:val="333333"/>
          <w:sz w:val="18"/>
          <w:szCs w:val="18"/>
        </w:rPr>
        <w:t>日</w:t>
      </w:r>
      <w:r>
        <w:rPr>
          <w:rFonts w:ascii="ˎ̥" w:hAnsi="ˎ̥"/>
          <w:color w:val="333333"/>
          <w:sz w:val="18"/>
          <w:szCs w:val="18"/>
        </w:rPr>
        <w:t xml:space="preserve">                       </w:t>
      </w:r>
      <w:r>
        <w:rPr>
          <w:rFonts w:ascii="ˎ̥" w:hAnsi="ˎ̥"/>
          <w:color w:val="333333"/>
          <w:sz w:val="18"/>
          <w:szCs w:val="18"/>
        </w:rPr>
        <w:t>年</w:t>
      </w:r>
      <w:r>
        <w:rPr>
          <w:rFonts w:ascii="ˎ̥" w:hAnsi="ˎ̥"/>
          <w:color w:val="333333"/>
          <w:sz w:val="18"/>
          <w:szCs w:val="18"/>
        </w:rPr>
        <w:t xml:space="preserve">    </w:t>
      </w:r>
      <w:r>
        <w:rPr>
          <w:rFonts w:ascii="ˎ̥" w:hAnsi="ˎ̥"/>
          <w:color w:val="333333"/>
          <w:sz w:val="18"/>
          <w:szCs w:val="18"/>
        </w:rPr>
        <w:t>月</w:t>
      </w:r>
      <w:r>
        <w:rPr>
          <w:rFonts w:ascii="ˎ̥" w:hAnsi="ˎ̥"/>
          <w:color w:val="333333"/>
          <w:sz w:val="18"/>
          <w:szCs w:val="18"/>
        </w:rPr>
        <w:t xml:space="preserve">    </w:t>
      </w:r>
      <w:r>
        <w:rPr>
          <w:rFonts w:ascii="ˎ̥" w:hAnsi="ˎ̥"/>
          <w:color w:val="333333"/>
          <w:sz w:val="18"/>
          <w:szCs w:val="18"/>
        </w:rPr>
        <w:t>日</w:t>
      </w:r>
    </w:p>
    <w:p w:rsidR="000B1D94" w:rsidRDefault="000B1D94" w:rsidP="000B1D94">
      <w:pPr>
        <w:rPr>
          <w:rFonts w:hint="eastAsia"/>
        </w:rPr>
      </w:pPr>
      <w:r>
        <w:rPr>
          <w:rFonts w:hint="eastAsia"/>
        </w:rPr>
        <w:t xml:space="preserve">　第一条　搬运货物</w:t>
      </w:r>
    </w:p>
    <w:p w:rsidR="000B1D94" w:rsidRDefault="000B1D94" w:rsidP="000B1D94">
      <w:pPr>
        <w:rPr>
          <w:rFonts w:hint="eastAsia"/>
        </w:rPr>
      </w:pPr>
      <w:r>
        <w:rPr>
          <w:rFonts w:hint="eastAsia"/>
        </w:rPr>
        <w:t xml:space="preserve">　　</w:t>
      </w:r>
      <w:r>
        <w:rPr>
          <w:rFonts w:hint="eastAsia"/>
        </w:rPr>
        <w:t>1</w:t>
      </w:r>
      <w:r>
        <w:rPr>
          <w:rFonts w:hint="eastAsia"/>
        </w:rPr>
        <w:t>．货物名称：</w:t>
      </w:r>
      <w:r>
        <w:rPr>
          <w:rFonts w:hint="eastAsia"/>
        </w:rPr>
        <w:t>_________</w:t>
      </w:r>
      <w:r>
        <w:rPr>
          <w:rFonts w:hint="eastAsia"/>
        </w:rPr>
        <w:t>。</w:t>
      </w:r>
    </w:p>
    <w:p w:rsidR="000B1D94" w:rsidRDefault="000B1D94" w:rsidP="000B1D94">
      <w:pPr>
        <w:rPr>
          <w:rFonts w:hint="eastAsia"/>
        </w:rPr>
      </w:pPr>
      <w:r>
        <w:rPr>
          <w:rFonts w:hint="eastAsia"/>
        </w:rPr>
        <w:t xml:space="preserve">　　</w:t>
      </w:r>
      <w:r>
        <w:rPr>
          <w:rFonts w:hint="eastAsia"/>
        </w:rPr>
        <w:t>2</w:t>
      </w:r>
      <w:r>
        <w:rPr>
          <w:rFonts w:hint="eastAsia"/>
        </w:rPr>
        <w:t>．货物数量：</w:t>
      </w:r>
      <w:r>
        <w:rPr>
          <w:rFonts w:hint="eastAsia"/>
        </w:rPr>
        <w:t xml:space="preserve">_______ </w:t>
      </w:r>
    </w:p>
    <w:p w:rsidR="000B1D94" w:rsidRDefault="000B1D94" w:rsidP="000B1D94">
      <w:pPr>
        <w:rPr>
          <w:rFonts w:hint="eastAsia"/>
        </w:rPr>
      </w:pPr>
      <w:r>
        <w:rPr>
          <w:rFonts w:hint="eastAsia"/>
        </w:rPr>
        <w:t xml:space="preserve">  </w:t>
      </w:r>
      <w:r>
        <w:rPr>
          <w:rFonts w:hint="eastAsia"/>
        </w:rPr>
        <w:t xml:space="preserve">　</w:t>
      </w:r>
      <w:r>
        <w:rPr>
          <w:rFonts w:hint="eastAsia"/>
        </w:rPr>
        <w:t>3</w:t>
      </w:r>
      <w:r>
        <w:rPr>
          <w:rFonts w:hint="eastAsia"/>
        </w:rPr>
        <w:t>．货物价值：</w:t>
      </w:r>
      <w:r>
        <w:rPr>
          <w:rFonts w:hint="eastAsia"/>
        </w:rPr>
        <w:t>_________</w:t>
      </w:r>
      <w:r>
        <w:rPr>
          <w:rFonts w:hint="eastAsia"/>
        </w:rPr>
        <w:t>。</w:t>
      </w:r>
    </w:p>
    <w:p w:rsidR="000B1D94" w:rsidRDefault="000B1D94" w:rsidP="000B1D94">
      <w:pPr>
        <w:rPr>
          <w:rFonts w:hint="eastAsia"/>
        </w:rPr>
      </w:pPr>
      <w:r>
        <w:rPr>
          <w:rFonts w:hint="eastAsia"/>
        </w:rPr>
        <w:t xml:space="preserve">　　</w:t>
      </w:r>
      <w:r>
        <w:rPr>
          <w:rFonts w:hint="eastAsia"/>
        </w:rPr>
        <w:t>4</w:t>
      </w:r>
      <w:r>
        <w:rPr>
          <w:rFonts w:hint="eastAsia"/>
        </w:rPr>
        <w:t>．委托人委托搬运的物品应无违禁品及危险物品。</w:t>
      </w:r>
    </w:p>
    <w:p w:rsidR="000B1D94" w:rsidRDefault="000B1D94" w:rsidP="000B1D94">
      <w:pPr>
        <w:rPr>
          <w:rFonts w:hint="eastAsia"/>
        </w:rPr>
      </w:pPr>
      <w:r>
        <w:rPr>
          <w:rFonts w:hint="eastAsia"/>
        </w:rPr>
        <w:t xml:space="preserve">　　货物清单作为本协议附件，与本协议具有同等法律效力。</w:t>
      </w:r>
    </w:p>
    <w:p w:rsidR="000B1D94" w:rsidRDefault="000B1D94" w:rsidP="000B1D94">
      <w:pPr>
        <w:rPr>
          <w:rFonts w:hint="eastAsia"/>
        </w:rPr>
      </w:pPr>
      <w:r>
        <w:rPr>
          <w:rFonts w:hint="eastAsia"/>
        </w:rPr>
        <w:t xml:space="preserve">　　第二条　包装</w:t>
      </w:r>
    </w:p>
    <w:p w:rsidR="000B1D94" w:rsidRDefault="000B1D94" w:rsidP="000B1D94">
      <w:pPr>
        <w:rPr>
          <w:rFonts w:hint="eastAsia"/>
        </w:rPr>
      </w:pPr>
      <w:r>
        <w:rPr>
          <w:rFonts w:hint="eastAsia"/>
        </w:rPr>
        <w:t xml:space="preserve">　　委托人应按承揽人要求进行标准包装。委托人应将搬运的小件物品提前打包、整理，文件资料要装箱封好，电脑要拆掉连线，所需搬运物品集中堆放。也可由承揽人进行包装，但包装前应检查物品，保证安全运输。</w:t>
      </w:r>
    </w:p>
    <w:p w:rsidR="000B1D94" w:rsidRDefault="000B1D94" w:rsidP="000B1D94">
      <w:pPr>
        <w:rPr>
          <w:rFonts w:hint="eastAsia"/>
        </w:rPr>
      </w:pPr>
      <w:r>
        <w:rPr>
          <w:rFonts w:hint="eastAsia"/>
        </w:rPr>
        <w:t xml:space="preserve">　　第三条　服务要求</w:t>
      </w:r>
    </w:p>
    <w:p w:rsidR="000B1D94" w:rsidRDefault="000B1D94" w:rsidP="000B1D94">
      <w:pPr>
        <w:rPr>
          <w:rFonts w:hint="eastAsia"/>
        </w:rPr>
      </w:pPr>
      <w:r>
        <w:rPr>
          <w:rFonts w:hint="eastAsia"/>
        </w:rPr>
        <w:t xml:space="preserve">　　承揽人在搬运过程中，做到服务热情周到，保证物品完整无损，服从委托人的分配与指挥，将物品码放到位，如在搬运过程中发生丢失或损坏，承揽人应负责赔偿。</w:t>
      </w:r>
    </w:p>
    <w:p w:rsidR="000B1D94" w:rsidRDefault="000B1D94" w:rsidP="000B1D94">
      <w:pPr>
        <w:rPr>
          <w:rFonts w:hint="eastAsia"/>
        </w:rPr>
      </w:pPr>
      <w:r>
        <w:rPr>
          <w:rFonts w:hint="eastAsia"/>
        </w:rPr>
        <w:t xml:space="preserve">　　第四条　搬运日期</w:t>
      </w:r>
    </w:p>
    <w:p w:rsidR="000B1D94" w:rsidRDefault="000B1D94" w:rsidP="000B1D94">
      <w:pPr>
        <w:rPr>
          <w:rFonts w:hint="eastAsia"/>
        </w:rPr>
      </w:pPr>
      <w:r>
        <w:rPr>
          <w:rFonts w:hint="eastAsia"/>
        </w:rPr>
        <w:t xml:space="preserve">　　</w:t>
      </w:r>
      <w:r>
        <w:rPr>
          <w:rFonts w:hint="eastAsia"/>
        </w:rPr>
        <w:t>1</w:t>
      </w:r>
      <w:r>
        <w:rPr>
          <w:rFonts w:hint="eastAsia"/>
        </w:rPr>
        <w:t>．</w:t>
      </w:r>
      <w:r>
        <w:rPr>
          <w:rFonts w:hint="eastAsia"/>
        </w:rPr>
        <w:t>_________</w:t>
      </w:r>
      <w:r>
        <w:rPr>
          <w:rFonts w:hint="eastAsia"/>
        </w:rPr>
        <w:t>年</w:t>
      </w:r>
      <w:r>
        <w:rPr>
          <w:rFonts w:hint="eastAsia"/>
        </w:rPr>
        <w:t>_________</w:t>
      </w:r>
      <w:r>
        <w:rPr>
          <w:rFonts w:hint="eastAsia"/>
        </w:rPr>
        <w:t>月</w:t>
      </w:r>
      <w:r>
        <w:rPr>
          <w:rFonts w:hint="eastAsia"/>
        </w:rPr>
        <w:t>_________</w:t>
      </w:r>
      <w:r>
        <w:rPr>
          <w:rFonts w:hint="eastAsia"/>
        </w:rPr>
        <w:t>日至</w:t>
      </w:r>
      <w:r>
        <w:rPr>
          <w:rFonts w:hint="eastAsia"/>
        </w:rPr>
        <w:t>_________</w:t>
      </w:r>
      <w:r>
        <w:rPr>
          <w:rFonts w:hint="eastAsia"/>
        </w:rPr>
        <w:t>年</w:t>
      </w:r>
      <w:r>
        <w:rPr>
          <w:rFonts w:hint="eastAsia"/>
        </w:rPr>
        <w:t>_________</w:t>
      </w:r>
      <w:r>
        <w:rPr>
          <w:rFonts w:hint="eastAsia"/>
        </w:rPr>
        <w:t>月</w:t>
      </w:r>
      <w:r>
        <w:rPr>
          <w:rFonts w:hint="eastAsia"/>
        </w:rPr>
        <w:t>_________</w:t>
      </w:r>
      <w:r>
        <w:rPr>
          <w:rFonts w:hint="eastAsia"/>
        </w:rPr>
        <w:t>日，具体搬迁时间待电话通知而定。</w:t>
      </w:r>
    </w:p>
    <w:p w:rsidR="000B1D94" w:rsidRDefault="000B1D94" w:rsidP="000B1D94">
      <w:pPr>
        <w:rPr>
          <w:rFonts w:hint="eastAsia"/>
        </w:rPr>
      </w:pPr>
      <w:r>
        <w:rPr>
          <w:rFonts w:hint="eastAsia"/>
        </w:rPr>
        <w:t xml:space="preserve">　　</w:t>
      </w:r>
      <w:r>
        <w:rPr>
          <w:rFonts w:hint="eastAsia"/>
        </w:rPr>
        <w:t>2</w:t>
      </w:r>
      <w:r>
        <w:rPr>
          <w:rFonts w:hint="eastAsia"/>
        </w:rPr>
        <w:t>．承揽人装货拉出拆卸现场之后保证在</w:t>
      </w:r>
      <w:r>
        <w:rPr>
          <w:rFonts w:hint="eastAsia"/>
        </w:rPr>
        <w:t>_________</w:t>
      </w:r>
      <w:r>
        <w:rPr>
          <w:rFonts w:hint="eastAsia"/>
        </w:rPr>
        <w:t>天之内运至委托人卸货工地。因气候等意外因素影响，可酌情延期。</w:t>
      </w:r>
    </w:p>
    <w:p w:rsidR="000B1D94" w:rsidRDefault="000B1D94" w:rsidP="000B1D94">
      <w:pPr>
        <w:rPr>
          <w:rFonts w:hint="eastAsia"/>
        </w:rPr>
      </w:pPr>
      <w:r>
        <w:rPr>
          <w:rFonts w:hint="eastAsia"/>
        </w:rPr>
        <w:t xml:space="preserve">　　</w:t>
      </w:r>
      <w:r>
        <w:rPr>
          <w:rFonts w:hint="eastAsia"/>
        </w:rPr>
        <w:t>3</w:t>
      </w:r>
      <w:r>
        <w:rPr>
          <w:rFonts w:hint="eastAsia"/>
        </w:rPr>
        <w:t>．委托人如需变更搬运时间的，应于约定搬运日期前</w:t>
      </w:r>
      <w:r>
        <w:rPr>
          <w:rFonts w:hint="eastAsia"/>
        </w:rPr>
        <w:t>_________</w:t>
      </w:r>
      <w:r>
        <w:rPr>
          <w:rFonts w:hint="eastAsia"/>
        </w:rPr>
        <w:t>日通知承揽人，否则委托人应另行支付承揽人人民币</w:t>
      </w:r>
      <w:r>
        <w:rPr>
          <w:rFonts w:hint="eastAsia"/>
        </w:rPr>
        <w:t>_________</w:t>
      </w:r>
      <w:r>
        <w:rPr>
          <w:rFonts w:hint="eastAsia"/>
        </w:rPr>
        <w:t>元的迟延费。但不得超过原估价总金额</w:t>
      </w:r>
      <w:r>
        <w:rPr>
          <w:rFonts w:hint="eastAsia"/>
        </w:rPr>
        <w:t>_________%</w:t>
      </w:r>
      <w:r>
        <w:rPr>
          <w:rFonts w:hint="eastAsia"/>
        </w:rPr>
        <w:t>。</w:t>
      </w:r>
    </w:p>
    <w:p w:rsidR="000B1D94" w:rsidRDefault="000B1D94" w:rsidP="000B1D94">
      <w:pPr>
        <w:rPr>
          <w:rFonts w:hint="eastAsia"/>
        </w:rPr>
      </w:pPr>
      <w:r>
        <w:rPr>
          <w:rFonts w:hint="eastAsia"/>
        </w:rPr>
        <w:t xml:space="preserve">　　</w:t>
      </w:r>
      <w:r>
        <w:rPr>
          <w:rFonts w:hint="eastAsia"/>
        </w:rPr>
        <w:t>4</w:t>
      </w:r>
      <w:r>
        <w:rPr>
          <w:rFonts w:hint="eastAsia"/>
        </w:rPr>
        <w:t>．搬运作业进行中，因刮风、下雨、路况等因素以致未能完成的，由双方另定时间继续完成。</w:t>
      </w:r>
    </w:p>
    <w:p w:rsidR="000B1D94" w:rsidRDefault="000B1D94" w:rsidP="000B1D94">
      <w:pPr>
        <w:rPr>
          <w:rFonts w:hint="eastAsia"/>
        </w:rPr>
      </w:pPr>
      <w:r>
        <w:rPr>
          <w:rFonts w:hint="eastAsia"/>
        </w:rPr>
        <w:t xml:space="preserve">　　第五条　搬运地点</w:t>
      </w:r>
    </w:p>
    <w:p w:rsidR="000B1D94" w:rsidRDefault="000B1D94" w:rsidP="000B1D94">
      <w:pPr>
        <w:rPr>
          <w:rFonts w:hint="eastAsia"/>
        </w:rPr>
      </w:pPr>
      <w:r>
        <w:rPr>
          <w:rFonts w:hint="eastAsia"/>
        </w:rPr>
        <w:t xml:space="preserve">　　货物搬出地点：</w:t>
      </w:r>
      <w:r>
        <w:rPr>
          <w:rFonts w:hint="eastAsia"/>
        </w:rPr>
        <w:t>_________</w:t>
      </w:r>
      <w:r>
        <w:rPr>
          <w:rFonts w:hint="eastAsia"/>
        </w:rPr>
        <w:t>。货物搬到地点：</w:t>
      </w:r>
      <w:r>
        <w:rPr>
          <w:rFonts w:hint="eastAsia"/>
        </w:rPr>
        <w:t>_________</w:t>
      </w:r>
      <w:r>
        <w:rPr>
          <w:rFonts w:hint="eastAsia"/>
        </w:rPr>
        <w:t>。承揽人需依委托人的指示将承运货品搬运至指定位置。</w:t>
      </w:r>
    </w:p>
    <w:p w:rsidR="000B1D94" w:rsidRDefault="000B1D94" w:rsidP="000B1D94">
      <w:pPr>
        <w:rPr>
          <w:rFonts w:hint="eastAsia"/>
        </w:rPr>
      </w:pPr>
      <w:r>
        <w:rPr>
          <w:rFonts w:hint="eastAsia"/>
        </w:rPr>
        <w:t xml:space="preserve">　　第六条　搬运车辆</w:t>
      </w:r>
    </w:p>
    <w:p w:rsidR="000B1D94" w:rsidRDefault="000B1D94" w:rsidP="000B1D94">
      <w:pPr>
        <w:rPr>
          <w:rFonts w:hint="eastAsia"/>
        </w:rPr>
      </w:pPr>
      <w:r>
        <w:rPr>
          <w:rFonts w:hint="eastAsia"/>
        </w:rPr>
        <w:t xml:space="preserve">　　委托人提供《装货清单》，承揽人按装货清单拉运。承揽人必须选用合适的吊车、板车及货车，并按委托人指定的路线运输，以确保吊卸、运输过程中的设备安全。如因承揽人不按委托人指定路线、速度行驶造成设备损坏，由委托人根据实际损坏估价，承揽人来赔偿。</w:t>
      </w:r>
    </w:p>
    <w:p w:rsidR="000B1D94" w:rsidRDefault="000B1D94" w:rsidP="000B1D94">
      <w:pPr>
        <w:rPr>
          <w:rFonts w:hint="eastAsia"/>
        </w:rPr>
      </w:pPr>
      <w:r>
        <w:rPr>
          <w:rFonts w:hint="eastAsia"/>
        </w:rPr>
        <w:t xml:space="preserve">　　第七条　检验</w:t>
      </w:r>
    </w:p>
    <w:p w:rsidR="000B1D94" w:rsidRDefault="000B1D94" w:rsidP="000B1D94">
      <w:pPr>
        <w:rPr>
          <w:rFonts w:hint="eastAsia"/>
        </w:rPr>
      </w:pPr>
      <w:r>
        <w:rPr>
          <w:rFonts w:hint="eastAsia"/>
        </w:rPr>
        <w:t xml:space="preserve">　　委托人应及时对送达货物进行检验，逾期未收货，应向承揽人支付保管费用。</w:t>
      </w:r>
    </w:p>
    <w:p w:rsidR="000B1D94" w:rsidRDefault="000B1D94" w:rsidP="000B1D94">
      <w:pPr>
        <w:rPr>
          <w:rFonts w:hint="eastAsia"/>
        </w:rPr>
      </w:pPr>
      <w:r>
        <w:rPr>
          <w:rFonts w:hint="eastAsia"/>
        </w:rPr>
        <w:t xml:space="preserve">　　第八条　费用</w:t>
      </w:r>
    </w:p>
    <w:p w:rsidR="000B1D94" w:rsidRDefault="000B1D94" w:rsidP="000B1D94">
      <w:pPr>
        <w:rPr>
          <w:rFonts w:hint="eastAsia"/>
        </w:rPr>
      </w:pPr>
      <w:r>
        <w:rPr>
          <w:rFonts w:hint="eastAsia"/>
        </w:rPr>
        <w:t xml:space="preserve">　　</w:t>
      </w:r>
      <w:r>
        <w:rPr>
          <w:rFonts w:hint="eastAsia"/>
        </w:rPr>
        <w:t>1</w:t>
      </w:r>
      <w:r>
        <w:rPr>
          <w:rFonts w:hint="eastAsia"/>
        </w:rPr>
        <w:t>．包装费用：</w:t>
      </w:r>
      <w:r>
        <w:rPr>
          <w:rFonts w:hint="eastAsia"/>
        </w:rPr>
        <w:t>_________</w:t>
      </w:r>
      <w:r>
        <w:rPr>
          <w:rFonts w:hint="eastAsia"/>
        </w:rPr>
        <w:t>。</w:t>
      </w:r>
    </w:p>
    <w:p w:rsidR="000B1D94" w:rsidRDefault="000B1D94" w:rsidP="000B1D94">
      <w:pPr>
        <w:rPr>
          <w:rFonts w:hint="eastAsia"/>
        </w:rPr>
      </w:pPr>
      <w:r>
        <w:rPr>
          <w:rFonts w:hint="eastAsia"/>
        </w:rPr>
        <w:t xml:space="preserve">　　</w:t>
      </w:r>
      <w:r>
        <w:rPr>
          <w:rFonts w:hint="eastAsia"/>
        </w:rPr>
        <w:t>2</w:t>
      </w:r>
      <w:r>
        <w:rPr>
          <w:rFonts w:hint="eastAsia"/>
        </w:rPr>
        <w:t>．搬运费用：每车次</w:t>
      </w:r>
      <w:r>
        <w:rPr>
          <w:rFonts w:hint="eastAsia"/>
        </w:rPr>
        <w:t>_________</w:t>
      </w:r>
      <w:r>
        <w:rPr>
          <w:rFonts w:hint="eastAsia"/>
        </w:rPr>
        <w:t>元人民币，按实际车次结算。车型：</w:t>
      </w:r>
      <w:r>
        <w:rPr>
          <w:rFonts w:hint="eastAsia"/>
        </w:rPr>
        <w:t>_________</w:t>
      </w:r>
      <w:r>
        <w:rPr>
          <w:rFonts w:hint="eastAsia"/>
        </w:rPr>
        <w:t>。采车次方式收费的，承揽人应按车辆的容积，以符合法律规定的满载方式进行。</w:t>
      </w:r>
    </w:p>
    <w:p w:rsidR="000B1D94" w:rsidRDefault="000B1D94" w:rsidP="000B1D94">
      <w:pPr>
        <w:rPr>
          <w:rFonts w:hint="eastAsia"/>
        </w:rPr>
      </w:pPr>
      <w:r>
        <w:rPr>
          <w:rFonts w:hint="eastAsia"/>
        </w:rPr>
        <w:t xml:space="preserve">　　</w:t>
      </w:r>
      <w:r>
        <w:rPr>
          <w:rFonts w:hint="eastAsia"/>
        </w:rPr>
        <w:t>3</w:t>
      </w:r>
      <w:r>
        <w:rPr>
          <w:rFonts w:hint="eastAsia"/>
        </w:rPr>
        <w:t>．搬运期间</w:t>
      </w:r>
      <w:r>
        <w:rPr>
          <w:rFonts w:hint="eastAsia"/>
        </w:rPr>
        <w:t xml:space="preserve"> </w:t>
      </w:r>
    </w:p>
    <w:p w:rsidR="000B1D94" w:rsidRDefault="000B1D94" w:rsidP="000B1D94">
      <w:pPr>
        <w:rPr>
          <w:rFonts w:hint="eastAsia"/>
        </w:rPr>
      </w:pPr>
      <w:r>
        <w:rPr>
          <w:rFonts w:hint="eastAsia"/>
        </w:rPr>
        <w:t xml:space="preserve">    </w:t>
      </w:r>
      <w:r>
        <w:rPr>
          <w:rFonts w:hint="eastAsia"/>
        </w:rPr>
        <w:t>承揽人的餐饮差旅费、过桥费、通行费、油费、车辆维修费等均由其自己负担。</w:t>
      </w:r>
    </w:p>
    <w:p w:rsidR="000B1D94" w:rsidRDefault="000B1D94" w:rsidP="000B1D94">
      <w:pPr>
        <w:rPr>
          <w:rFonts w:hint="eastAsia"/>
        </w:rPr>
      </w:pPr>
      <w:r>
        <w:rPr>
          <w:rFonts w:hint="eastAsia"/>
        </w:rPr>
        <w:t xml:space="preserve">　　</w:t>
      </w:r>
      <w:r>
        <w:rPr>
          <w:rFonts w:hint="eastAsia"/>
        </w:rPr>
        <w:t>4</w:t>
      </w:r>
      <w:r>
        <w:rPr>
          <w:rFonts w:hint="eastAsia"/>
        </w:rPr>
        <w:t>．承揽人应依本协议所约定的计价方式收费，不得借故加价或要求任何附加费用。</w:t>
      </w:r>
    </w:p>
    <w:p w:rsidR="000B1D94" w:rsidRDefault="000B1D94" w:rsidP="000B1D94">
      <w:pPr>
        <w:rPr>
          <w:rFonts w:hint="eastAsia"/>
        </w:rPr>
      </w:pPr>
      <w:r>
        <w:rPr>
          <w:rFonts w:hint="eastAsia"/>
        </w:rPr>
        <w:t xml:space="preserve">　　</w:t>
      </w:r>
      <w:r>
        <w:rPr>
          <w:rFonts w:hint="eastAsia"/>
        </w:rPr>
        <w:t>5</w:t>
      </w:r>
      <w:r>
        <w:rPr>
          <w:rFonts w:hint="eastAsia"/>
        </w:rPr>
        <w:t>．有电梯的房屋，如电梯非因承揽人的过失无法正常使用时，除前条所约定的搬运费</w:t>
      </w:r>
      <w:r>
        <w:rPr>
          <w:rFonts w:hint="eastAsia"/>
        </w:rPr>
        <w:lastRenderedPageBreak/>
        <w:t>外，均依附件搬运作业估价单约定方式另行收费。</w:t>
      </w:r>
    </w:p>
    <w:p w:rsidR="000B1D94" w:rsidRDefault="000B1D94" w:rsidP="000B1D94">
      <w:pPr>
        <w:rPr>
          <w:rFonts w:hint="eastAsia"/>
        </w:rPr>
      </w:pPr>
      <w:r>
        <w:rPr>
          <w:rFonts w:hint="eastAsia"/>
        </w:rPr>
        <w:t xml:space="preserve">　　第九条　结算方式</w:t>
      </w:r>
    </w:p>
    <w:p w:rsidR="000B1D94" w:rsidRDefault="000B1D94" w:rsidP="000B1D94">
      <w:pPr>
        <w:rPr>
          <w:rFonts w:hint="eastAsia"/>
        </w:rPr>
      </w:pPr>
      <w:r>
        <w:rPr>
          <w:rFonts w:hint="eastAsia"/>
        </w:rPr>
        <w:t xml:space="preserve">　　签约时预付定金人民币</w:t>
      </w:r>
      <w:r>
        <w:rPr>
          <w:rFonts w:hint="eastAsia"/>
        </w:rPr>
        <w:t>______</w:t>
      </w:r>
      <w:r>
        <w:rPr>
          <w:rFonts w:hint="eastAsia"/>
        </w:rPr>
        <w:t>元。余款人民币</w:t>
      </w:r>
      <w:r>
        <w:rPr>
          <w:rFonts w:hint="eastAsia"/>
        </w:rPr>
        <w:t>______</w:t>
      </w:r>
      <w:r>
        <w:rPr>
          <w:rFonts w:hint="eastAsia"/>
        </w:rPr>
        <w:t>元，于搬迁作业完成经委托人确认后支付，承揽人同时提供正式运输发票。</w:t>
      </w:r>
    </w:p>
    <w:p w:rsidR="000B1D94" w:rsidRDefault="000B1D94" w:rsidP="000B1D94">
      <w:pPr>
        <w:rPr>
          <w:rFonts w:hint="eastAsia"/>
        </w:rPr>
      </w:pPr>
      <w:r>
        <w:rPr>
          <w:rFonts w:hint="eastAsia"/>
        </w:rPr>
        <w:t xml:space="preserve">　　承揽人按要求将货物送达后，委托人如不足额支付运输费和保管费，承揽人对货物享有留置权。</w:t>
      </w:r>
    </w:p>
    <w:p w:rsidR="000B1D94" w:rsidRDefault="000B1D94" w:rsidP="000B1D94">
      <w:pPr>
        <w:rPr>
          <w:rFonts w:hint="eastAsia"/>
        </w:rPr>
      </w:pPr>
      <w:r>
        <w:rPr>
          <w:rFonts w:hint="eastAsia"/>
        </w:rPr>
        <w:t xml:space="preserve">　　第十条　安全保证</w:t>
      </w:r>
    </w:p>
    <w:p w:rsidR="000B1D94" w:rsidRDefault="000B1D94" w:rsidP="000B1D94">
      <w:pPr>
        <w:rPr>
          <w:rFonts w:hint="eastAsia"/>
        </w:rPr>
      </w:pPr>
      <w:r>
        <w:rPr>
          <w:rFonts w:hint="eastAsia"/>
        </w:rPr>
        <w:t xml:space="preserve">　　承揽人保证在协议规定期限内将货物安全运抵指定地点。对承运的货物要负责安全，保证货物无短缺、无损坏、无人为变质。在装卸、运输途中一旦出现货物丢失、短少、变质、损坏等情况，原则上按到达地的市场价格进行赔偿。另有约定的，按约定限额赔偿。但如果货物的缺失和损坏是由不可抗力、货物自身属性决定的合理损耗或是委托人过错造成，则承揽人不承担赔偿责任。</w:t>
      </w:r>
    </w:p>
    <w:p w:rsidR="000B1D94" w:rsidRDefault="000B1D94" w:rsidP="000B1D94">
      <w:pPr>
        <w:rPr>
          <w:rFonts w:hint="eastAsia"/>
        </w:rPr>
      </w:pPr>
      <w:r>
        <w:rPr>
          <w:rFonts w:hint="eastAsia"/>
        </w:rPr>
        <w:t xml:space="preserve">　　第十一条　保险</w:t>
      </w:r>
    </w:p>
    <w:p w:rsidR="000B1D94" w:rsidRDefault="000B1D94" w:rsidP="000B1D94">
      <w:pPr>
        <w:rPr>
          <w:rFonts w:hint="eastAsia"/>
        </w:rPr>
      </w:pPr>
      <w:r>
        <w:rPr>
          <w:rFonts w:hint="eastAsia"/>
        </w:rPr>
        <w:t xml:space="preserve">　　一般货物保险由承揽人负责，贵重货物保险由委托人负责。</w:t>
      </w:r>
    </w:p>
    <w:p w:rsidR="000B1D94" w:rsidRDefault="000B1D94" w:rsidP="000B1D94">
      <w:pPr>
        <w:rPr>
          <w:rFonts w:hint="eastAsia"/>
        </w:rPr>
      </w:pPr>
      <w:r>
        <w:rPr>
          <w:rFonts w:hint="eastAsia"/>
        </w:rPr>
        <w:t xml:space="preserve">　　第十二条　物品损毁</w:t>
      </w:r>
    </w:p>
    <w:p w:rsidR="000B1D94" w:rsidRDefault="000B1D94" w:rsidP="000B1D94">
      <w:pPr>
        <w:rPr>
          <w:rFonts w:hint="eastAsia"/>
        </w:rPr>
      </w:pPr>
      <w:r>
        <w:rPr>
          <w:rFonts w:hint="eastAsia"/>
        </w:rPr>
        <w:t xml:space="preserve">　　</w:t>
      </w:r>
      <w:r>
        <w:rPr>
          <w:rFonts w:hint="eastAsia"/>
        </w:rPr>
        <w:t>1</w:t>
      </w:r>
      <w:r>
        <w:rPr>
          <w:rFonts w:hint="eastAsia"/>
        </w:rPr>
        <w:t>．承揽人对于因搬运过程所致委托人物品的毁损、灭失或者造成其他损害的，应负赔偿责任。但因不可抗力，或因搬运物的性质，或因委托人或其受雇人的过失所造成的，不在此限。</w:t>
      </w:r>
    </w:p>
    <w:p w:rsidR="000B1D94" w:rsidRDefault="000B1D94" w:rsidP="000B1D94">
      <w:pPr>
        <w:rPr>
          <w:rFonts w:hint="eastAsia"/>
        </w:rPr>
      </w:pPr>
      <w:r>
        <w:rPr>
          <w:rFonts w:hint="eastAsia"/>
        </w:rPr>
        <w:t xml:space="preserve">　　</w:t>
      </w:r>
      <w:r>
        <w:rPr>
          <w:rFonts w:hint="eastAsia"/>
        </w:rPr>
        <w:t>2</w:t>
      </w:r>
      <w:r>
        <w:rPr>
          <w:rFonts w:hint="eastAsia"/>
        </w:rPr>
        <w:t>．上述情形，委托人应于搬运完成后三日内告知承揽人，如搬运物品有毁损灭失不易发现的，应于搬运完成后十日内，将其情事告知承揽人。</w:t>
      </w:r>
    </w:p>
    <w:p w:rsidR="000B1D94" w:rsidRDefault="000B1D94" w:rsidP="000B1D94">
      <w:pPr>
        <w:rPr>
          <w:rFonts w:hint="eastAsia"/>
        </w:rPr>
      </w:pPr>
      <w:r>
        <w:rPr>
          <w:rFonts w:hint="eastAsia"/>
        </w:rPr>
        <w:t xml:space="preserve">　　</w:t>
      </w:r>
      <w:r>
        <w:rPr>
          <w:rFonts w:hint="eastAsia"/>
        </w:rPr>
        <w:t>3</w:t>
      </w:r>
      <w:r>
        <w:rPr>
          <w:rFonts w:hint="eastAsia"/>
        </w:rPr>
        <w:t>．委托人提交承揽人运送物品，若有现金、有价证券、珠宝、贵重金属、美术品、古董或其他贵重物品时，除委托人于托运时报明其性质及价值的以外，承揽人对于其毁损或灭失，不负责任。但承揽人有故意或过失的，不在此限。</w:t>
      </w:r>
    </w:p>
    <w:p w:rsidR="000B1D94" w:rsidRDefault="000B1D94" w:rsidP="000B1D94">
      <w:pPr>
        <w:rPr>
          <w:rFonts w:hint="eastAsia"/>
        </w:rPr>
      </w:pPr>
      <w:r>
        <w:rPr>
          <w:rFonts w:hint="eastAsia"/>
        </w:rPr>
        <w:t xml:space="preserve">　　</w:t>
      </w:r>
      <w:r>
        <w:rPr>
          <w:rFonts w:hint="eastAsia"/>
        </w:rPr>
        <w:t>4</w:t>
      </w:r>
      <w:r>
        <w:rPr>
          <w:rFonts w:hint="eastAsia"/>
        </w:rPr>
        <w:t>．上述所定期限均扣除法定节假日。</w:t>
      </w:r>
    </w:p>
    <w:p w:rsidR="000B1D94" w:rsidRDefault="000B1D94" w:rsidP="000B1D94">
      <w:pPr>
        <w:rPr>
          <w:rFonts w:hint="eastAsia"/>
        </w:rPr>
      </w:pPr>
      <w:r>
        <w:rPr>
          <w:rFonts w:hint="eastAsia"/>
        </w:rPr>
        <w:t xml:space="preserve">　　第十三条　责任负担</w:t>
      </w:r>
    </w:p>
    <w:p w:rsidR="000B1D94" w:rsidRDefault="000B1D94" w:rsidP="000B1D94">
      <w:pPr>
        <w:rPr>
          <w:rFonts w:hint="eastAsia"/>
        </w:rPr>
      </w:pPr>
      <w:r>
        <w:rPr>
          <w:rFonts w:hint="eastAsia"/>
        </w:rPr>
        <w:t xml:space="preserve">　　承揽人因搬运对第三人所发生的责任概由承揽人负责。</w:t>
      </w:r>
    </w:p>
    <w:p w:rsidR="000B1D94" w:rsidRDefault="000B1D94" w:rsidP="000B1D94">
      <w:pPr>
        <w:rPr>
          <w:rFonts w:hint="eastAsia"/>
        </w:rPr>
      </w:pPr>
      <w:r>
        <w:rPr>
          <w:rFonts w:hint="eastAsia"/>
        </w:rPr>
        <w:t xml:space="preserve">　　第十四条　声明及保证</w:t>
      </w:r>
    </w:p>
    <w:p w:rsidR="000B1D94" w:rsidRDefault="000B1D94" w:rsidP="000B1D94">
      <w:pPr>
        <w:rPr>
          <w:rFonts w:hint="eastAsia"/>
        </w:rPr>
      </w:pPr>
      <w:r>
        <w:rPr>
          <w:rFonts w:hint="eastAsia"/>
        </w:rPr>
        <w:t xml:space="preserve">　　委托人：</w:t>
      </w:r>
    </w:p>
    <w:p w:rsidR="000B1D94" w:rsidRDefault="000B1D94" w:rsidP="000B1D94">
      <w:pPr>
        <w:rPr>
          <w:rFonts w:hint="eastAsia"/>
        </w:rPr>
      </w:pPr>
      <w:r>
        <w:rPr>
          <w:rFonts w:hint="eastAsia"/>
        </w:rPr>
        <w:t xml:space="preserve">　　</w:t>
      </w:r>
      <w:r>
        <w:rPr>
          <w:rFonts w:hint="eastAsia"/>
        </w:rPr>
        <w:t>1</w:t>
      </w:r>
      <w:r>
        <w:rPr>
          <w:rFonts w:hint="eastAsia"/>
        </w:rPr>
        <w:t>．委托人为一家依法设立并合法存续的企业，有权签署并有能力履行本协议。</w:t>
      </w:r>
    </w:p>
    <w:p w:rsidR="000B1D94" w:rsidRDefault="000B1D94" w:rsidP="000B1D94">
      <w:pPr>
        <w:rPr>
          <w:rFonts w:hint="eastAsia"/>
        </w:rPr>
      </w:pPr>
      <w:r>
        <w:rPr>
          <w:rFonts w:hint="eastAsia"/>
        </w:rPr>
        <w:t xml:space="preserve">　　</w:t>
      </w:r>
      <w:r>
        <w:rPr>
          <w:rFonts w:hint="eastAsia"/>
        </w:rPr>
        <w:t>2</w:t>
      </w:r>
      <w:r>
        <w:rPr>
          <w:rFonts w:hint="eastAsia"/>
        </w:rPr>
        <w:t>．委托人签署和履行本协议所需的一切手续（</w:t>
      </w:r>
      <w:r>
        <w:rPr>
          <w:rFonts w:hint="eastAsia"/>
        </w:rPr>
        <w:t>_________</w:t>
      </w:r>
      <w:r>
        <w:rPr>
          <w:rFonts w:hint="eastAsia"/>
        </w:rPr>
        <w:t>）均已办妥并合法有效。</w:t>
      </w:r>
    </w:p>
    <w:p w:rsidR="000B1D94" w:rsidRDefault="000B1D94" w:rsidP="000B1D94">
      <w:pPr>
        <w:rPr>
          <w:rFonts w:hint="eastAsia"/>
        </w:rPr>
      </w:pPr>
      <w:r>
        <w:rPr>
          <w:rFonts w:hint="eastAsia"/>
        </w:rPr>
        <w:t xml:space="preserve">　　</w:t>
      </w:r>
      <w:r>
        <w:rPr>
          <w:rFonts w:hint="eastAsia"/>
        </w:rPr>
        <w:t>3</w:t>
      </w:r>
      <w:r>
        <w:rPr>
          <w:rFonts w:hint="eastAsia"/>
        </w:rPr>
        <w:t>．在签署本协议时，任何法院、仲裁机构、行政机关或监</w:t>
      </w:r>
      <w:r>
        <w:rPr>
          <w:rFonts w:hint="eastAsia"/>
        </w:rPr>
        <w:t xml:space="preserve"> </w:t>
      </w:r>
    </w:p>
    <w:p w:rsidR="009D247F" w:rsidRDefault="000B1D94" w:rsidP="009D247F">
      <w:pPr>
        <w:rPr>
          <w:rFonts w:hint="eastAsia"/>
        </w:rPr>
      </w:pPr>
      <w:r>
        <w:rPr>
          <w:rFonts w:hint="eastAsia"/>
        </w:rPr>
        <w:t xml:space="preserve">    </w:t>
      </w:r>
      <w:r w:rsidR="009D247F">
        <w:rPr>
          <w:rFonts w:hint="eastAsia"/>
        </w:rPr>
        <w:t>管机构均未作出任何足以对委托人履行本协议产生重大不利影响的判决、裁定、裁决或具体行政行为。</w:t>
      </w:r>
    </w:p>
    <w:p w:rsidR="009D247F" w:rsidRDefault="009D247F" w:rsidP="009D247F">
      <w:pPr>
        <w:rPr>
          <w:rFonts w:hint="eastAsia"/>
        </w:rPr>
      </w:pPr>
      <w:r>
        <w:rPr>
          <w:rFonts w:hint="eastAsia"/>
        </w:rPr>
        <w:t xml:space="preserve">　　</w:t>
      </w:r>
      <w:r>
        <w:rPr>
          <w:rFonts w:hint="eastAsia"/>
        </w:rPr>
        <w:t>4</w:t>
      </w:r>
      <w:r>
        <w:rPr>
          <w:rFonts w:hint="eastAsia"/>
        </w:rPr>
        <w:t>．委托人为签署本协议所需的内部授权程序均已完成，本协议的签署人是委托人法定代表人或授权代表人。本协议生效后即对协议双方具有法律约束力。</w:t>
      </w:r>
    </w:p>
    <w:p w:rsidR="009D247F" w:rsidRDefault="009D247F" w:rsidP="009D247F">
      <w:pPr>
        <w:rPr>
          <w:rFonts w:hint="eastAsia"/>
        </w:rPr>
      </w:pPr>
      <w:r>
        <w:rPr>
          <w:rFonts w:hint="eastAsia"/>
        </w:rPr>
        <w:t xml:space="preserve">　　承揽人：</w:t>
      </w:r>
    </w:p>
    <w:p w:rsidR="009D247F" w:rsidRDefault="009D247F" w:rsidP="009D247F">
      <w:pPr>
        <w:rPr>
          <w:rFonts w:hint="eastAsia"/>
        </w:rPr>
      </w:pPr>
      <w:r>
        <w:rPr>
          <w:rFonts w:hint="eastAsia"/>
        </w:rPr>
        <w:t xml:space="preserve">　　</w:t>
      </w:r>
      <w:r>
        <w:rPr>
          <w:rFonts w:hint="eastAsia"/>
        </w:rPr>
        <w:t>1</w:t>
      </w:r>
      <w:r>
        <w:rPr>
          <w:rFonts w:hint="eastAsia"/>
        </w:rPr>
        <w:t>．承揽人为一家依法设立并合法存续的企业，有权签署并有能力履行本协议。</w:t>
      </w:r>
    </w:p>
    <w:p w:rsidR="009D247F" w:rsidRDefault="009D247F" w:rsidP="009D247F">
      <w:pPr>
        <w:rPr>
          <w:rFonts w:hint="eastAsia"/>
        </w:rPr>
      </w:pPr>
      <w:r>
        <w:rPr>
          <w:rFonts w:hint="eastAsia"/>
        </w:rPr>
        <w:t xml:space="preserve">　　</w:t>
      </w:r>
      <w:r>
        <w:rPr>
          <w:rFonts w:hint="eastAsia"/>
        </w:rPr>
        <w:t>2</w:t>
      </w:r>
      <w:r>
        <w:rPr>
          <w:rFonts w:hint="eastAsia"/>
        </w:rPr>
        <w:t>．承揽人签署和履行本协议所需的一切手续（</w:t>
      </w:r>
      <w:r>
        <w:rPr>
          <w:rFonts w:hint="eastAsia"/>
        </w:rPr>
        <w:t>_________</w:t>
      </w:r>
      <w:r>
        <w:rPr>
          <w:rFonts w:hint="eastAsia"/>
        </w:rPr>
        <w:t>）均已办妥并合法有效。</w:t>
      </w:r>
    </w:p>
    <w:p w:rsidR="009D247F" w:rsidRDefault="009D247F" w:rsidP="009D247F">
      <w:pPr>
        <w:rPr>
          <w:rFonts w:hint="eastAsia"/>
        </w:rPr>
      </w:pPr>
      <w:r>
        <w:rPr>
          <w:rFonts w:hint="eastAsia"/>
        </w:rPr>
        <w:t xml:space="preserve">　　</w:t>
      </w:r>
      <w:r>
        <w:rPr>
          <w:rFonts w:hint="eastAsia"/>
        </w:rPr>
        <w:t>3</w:t>
      </w:r>
      <w:r>
        <w:rPr>
          <w:rFonts w:hint="eastAsia"/>
        </w:rPr>
        <w:t>．在签署本协议时，任何法院、仲裁机构、行政机关或监管机构均未作出任何足以对承揽人履行本协议产生重大不利影响的判决、裁定、裁决或具体行政行为。</w:t>
      </w:r>
    </w:p>
    <w:p w:rsidR="009D247F" w:rsidRDefault="009D247F" w:rsidP="009D247F">
      <w:pPr>
        <w:rPr>
          <w:rFonts w:hint="eastAsia"/>
        </w:rPr>
      </w:pPr>
      <w:r>
        <w:rPr>
          <w:rFonts w:hint="eastAsia"/>
        </w:rPr>
        <w:t xml:space="preserve">　　</w:t>
      </w:r>
      <w:r>
        <w:rPr>
          <w:rFonts w:hint="eastAsia"/>
        </w:rPr>
        <w:t>4</w:t>
      </w:r>
      <w:r>
        <w:rPr>
          <w:rFonts w:hint="eastAsia"/>
        </w:rPr>
        <w:t>．承揽人为签署本协议所需的内部授权程序均已完成，本协议的签署人是承揽人法定代表人或授权代表人。本协议生效后即对协议双方具有法律约束力。</w:t>
      </w:r>
    </w:p>
    <w:p w:rsidR="009D247F" w:rsidRDefault="009D247F" w:rsidP="009D247F">
      <w:pPr>
        <w:rPr>
          <w:rFonts w:hint="eastAsia"/>
        </w:rPr>
      </w:pPr>
      <w:r>
        <w:rPr>
          <w:rFonts w:hint="eastAsia"/>
        </w:rPr>
        <w:t xml:space="preserve">　　第十五条　保密</w:t>
      </w:r>
    </w:p>
    <w:p w:rsidR="009D247F" w:rsidRDefault="009D247F" w:rsidP="009D247F">
      <w:pPr>
        <w:rPr>
          <w:rFonts w:hint="eastAsia"/>
        </w:rPr>
      </w:pPr>
      <w:r>
        <w:rPr>
          <w:rFonts w:hint="eastAsia"/>
        </w:rPr>
        <w:t xml:space="preserve">　　双方保证对在讨论、签订、执行本协议过程中所获悉的属于对方的且无法自公开渠道获</w:t>
      </w:r>
      <w:r>
        <w:rPr>
          <w:rFonts w:hint="eastAsia"/>
        </w:rPr>
        <w:lastRenderedPageBreak/>
        <w:t>得的文件及资料（包括商业秘密、公司计划、运营活动、财务信息、技术信息、经营信息及其他商业秘密）予以保密。未经该资料和文件的原提供方同意，另一方不得向任何第三方泄露该商业秘密的全部或部分内容。但法律、法规另有规定或双方另有约定的除外。保密期限为</w:t>
      </w:r>
      <w:r>
        <w:rPr>
          <w:rFonts w:hint="eastAsia"/>
        </w:rPr>
        <w:t>_________</w:t>
      </w:r>
      <w:r>
        <w:rPr>
          <w:rFonts w:hint="eastAsia"/>
        </w:rPr>
        <w:t>年。</w:t>
      </w:r>
    </w:p>
    <w:p w:rsidR="009D247F" w:rsidRDefault="009D247F" w:rsidP="009D247F">
      <w:pPr>
        <w:rPr>
          <w:rFonts w:hint="eastAsia"/>
        </w:rPr>
      </w:pPr>
      <w:r>
        <w:rPr>
          <w:rFonts w:hint="eastAsia"/>
        </w:rPr>
        <w:t xml:space="preserve">　　第十六条　通知</w:t>
      </w:r>
    </w:p>
    <w:p w:rsidR="009D247F" w:rsidRDefault="009D247F" w:rsidP="009D247F">
      <w:pPr>
        <w:rPr>
          <w:rFonts w:hint="eastAsia"/>
        </w:rPr>
      </w:pPr>
      <w:r>
        <w:rPr>
          <w:rFonts w:hint="eastAsia"/>
        </w:rPr>
        <w:t xml:space="preserve">　　</w:t>
      </w:r>
      <w:r>
        <w:rPr>
          <w:rFonts w:hint="eastAsia"/>
        </w:rPr>
        <w:t>1</w:t>
      </w:r>
      <w:r>
        <w:rPr>
          <w:rFonts w:hint="eastAsia"/>
        </w:rPr>
        <w:t>．根据本协议需要一方向另一方发出的全部通知以及双方的文件往来及与本协议有关的通知和要求等，必须用书面形式，可采用</w:t>
      </w:r>
      <w:r>
        <w:rPr>
          <w:rFonts w:hint="eastAsia"/>
        </w:rPr>
        <w:t>_________</w:t>
      </w:r>
      <w:r>
        <w:rPr>
          <w:rFonts w:hint="eastAsia"/>
        </w:rPr>
        <w:t>（书信、传真、电报、当面送交等）方式传递。以上方式无法送达的，方可采取公告送达的方式。</w:t>
      </w:r>
    </w:p>
    <w:p w:rsidR="009D247F" w:rsidRDefault="009D247F" w:rsidP="009D247F">
      <w:pPr>
        <w:rPr>
          <w:rFonts w:hint="eastAsia"/>
        </w:rPr>
      </w:pPr>
      <w:r>
        <w:rPr>
          <w:rFonts w:hint="eastAsia"/>
        </w:rPr>
        <w:t xml:space="preserve">　　</w:t>
      </w:r>
      <w:r>
        <w:rPr>
          <w:rFonts w:hint="eastAsia"/>
        </w:rPr>
        <w:t>2</w:t>
      </w:r>
      <w:r>
        <w:rPr>
          <w:rFonts w:hint="eastAsia"/>
        </w:rPr>
        <w:t>．各方通讯地址如下：</w:t>
      </w:r>
      <w:r>
        <w:rPr>
          <w:rFonts w:hint="eastAsia"/>
        </w:rPr>
        <w:t>_________</w:t>
      </w:r>
      <w:r>
        <w:rPr>
          <w:rFonts w:hint="eastAsia"/>
        </w:rPr>
        <w:t>。</w:t>
      </w:r>
    </w:p>
    <w:p w:rsidR="009D247F" w:rsidRDefault="009D247F" w:rsidP="009D247F">
      <w:pPr>
        <w:rPr>
          <w:rFonts w:hint="eastAsia"/>
        </w:rPr>
      </w:pPr>
      <w:r>
        <w:rPr>
          <w:rFonts w:hint="eastAsia"/>
        </w:rPr>
        <w:t xml:space="preserve">　　</w:t>
      </w:r>
      <w:r>
        <w:rPr>
          <w:rFonts w:hint="eastAsia"/>
        </w:rPr>
        <w:t>3</w:t>
      </w:r>
      <w:r>
        <w:rPr>
          <w:rFonts w:hint="eastAsia"/>
        </w:rPr>
        <w:t>．一方变更通知或通讯地址，应自变更之日起</w:t>
      </w:r>
      <w:r>
        <w:rPr>
          <w:rFonts w:hint="eastAsia"/>
        </w:rPr>
        <w:t>_________</w:t>
      </w:r>
      <w:r>
        <w:rPr>
          <w:rFonts w:hint="eastAsia"/>
        </w:rPr>
        <w:t>日内，以书面形式通知对方；否则，由未通知方承担由此而引起的相关责任。</w:t>
      </w:r>
    </w:p>
    <w:p w:rsidR="009D247F" w:rsidRDefault="009D247F" w:rsidP="009D247F">
      <w:pPr>
        <w:rPr>
          <w:rFonts w:hint="eastAsia"/>
        </w:rPr>
      </w:pPr>
      <w:r>
        <w:rPr>
          <w:rFonts w:hint="eastAsia"/>
        </w:rPr>
        <w:t xml:space="preserve">　　第十七条　争议的处理</w:t>
      </w:r>
    </w:p>
    <w:p w:rsidR="009D247F" w:rsidRDefault="009D247F" w:rsidP="009D247F">
      <w:pPr>
        <w:rPr>
          <w:rFonts w:hint="eastAsia"/>
        </w:rPr>
      </w:pPr>
      <w:r>
        <w:rPr>
          <w:rFonts w:hint="eastAsia"/>
        </w:rPr>
        <w:t xml:space="preserve">　　</w:t>
      </w:r>
      <w:r>
        <w:rPr>
          <w:rFonts w:hint="eastAsia"/>
        </w:rPr>
        <w:t>1</w:t>
      </w:r>
      <w:r>
        <w:rPr>
          <w:rFonts w:hint="eastAsia"/>
        </w:rPr>
        <w:t>．本协议受中华人民共和国法律管辖并按其进行解释。</w:t>
      </w:r>
    </w:p>
    <w:p w:rsidR="009D247F" w:rsidRDefault="009D247F" w:rsidP="009D247F">
      <w:pPr>
        <w:rPr>
          <w:rFonts w:hint="eastAsia"/>
        </w:rPr>
      </w:pPr>
      <w:r>
        <w:rPr>
          <w:rFonts w:hint="eastAsia"/>
        </w:rPr>
        <w:t xml:space="preserve">　　</w:t>
      </w:r>
      <w:r>
        <w:rPr>
          <w:rFonts w:hint="eastAsia"/>
        </w:rPr>
        <w:t>2</w:t>
      </w:r>
      <w:r>
        <w:rPr>
          <w:rFonts w:hint="eastAsia"/>
        </w:rPr>
        <w:t>．本协议在履行过程中发生的争议，由双方当事人协商解决，也可由有关部门调解；协商或调解不成的，按下列第</w:t>
      </w:r>
      <w:r>
        <w:rPr>
          <w:rFonts w:hint="eastAsia"/>
        </w:rPr>
        <w:t>____</w:t>
      </w:r>
      <w:r>
        <w:rPr>
          <w:rFonts w:hint="eastAsia"/>
        </w:rPr>
        <w:t>种方式解决</w:t>
      </w:r>
    </w:p>
    <w:p w:rsidR="009D247F" w:rsidRDefault="009D247F" w:rsidP="009D247F">
      <w:pPr>
        <w:rPr>
          <w:rFonts w:hint="eastAsia"/>
        </w:rPr>
      </w:pPr>
      <w:r>
        <w:rPr>
          <w:rFonts w:hint="eastAsia"/>
        </w:rPr>
        <w:t xml:space="preserve">　　（</w:t>
      </w:r>
      <w:r>
        <w:rPr>
          <w:rFonts w:hint="eastAsia"/>
        </w:rPr>
        <w:t>1</w:t>
      </w:r>
      <w:r>
        <w:rPr>
          <w:rFonts w:hint="eastAsia"/>
        </w:rPr>
        <w:t>）提交</w:t>
      </w:r>
      <w:r>
        <w:rPr>
          <w:rFonts w:hint="eastAsia"/>
        </w:rPr>
        <w:t>_________</w:t>
      </w:r>
      <w:r>
        <w:rPr>
          <w:rFonts w:hint="eastAsia"/>
        </w:rPr>
        <w:t>仲裁委员会仲裁；</w:t>
      </w:r>
    </w:p>
    <w:p w:rsidR="009D247F" w:rsidRDefault="009D247F" w:rsidP="009D247F">
      <w:pPr>
        <w:rPr>
          <w:rFonts w:hint="eastAsia"/>
        </w:rPr>
      </w:pPr>
      <w:r>
        <w:rPr>
          <w:rFonts w:hint="eastAsia"/>
        </w:rPr>
        <w:t xml:space="preserve">　　（</w:t>
      </w:r>
      <w:r>
        <w:rPr>
          <w:rFonts w:hint="eastAsia"/>
        </w:rPr>
        <w:t>2</w:t>
      </w:r>
      <w:r>
        <w:rPr>
          <w:rFonts w:hint="eastAsia"/>
        </w:rPr>
        <w:t>）依法向人民法院起诉。</w:t>
      </w:r>
    </w:p>
    <w:p w:rsidR="009D247F" w:rsidRDefault="009D247F" w:rsidP="009D247F">
      <w:pPr>
        <w:rPr>
          <w:rFonts w:hint="eastAsia"/>
        </w:rPr>
      </w:pPr>
      <w:r>
        <w:rPr>
          <w:rFonts w:hint="eastAsia"/>
        </w:rPr>
        <w:t xml:space="preserve">　　第十八条　不可抗力</w:t>
      </w:r>
    </w:p>
    <w:p w:rsidR="009D247F" w:rsidRDefault="009D247F" w:rsidP="009D247F">
      <w:pPr>
        <w:rPr>
          <w:rFonts w:hint="eastAsia"/>
        </w:rPr>
      </w:pPr>
      <w:r>
        <w:rPr>
          <w:rFonts w:hint="eastAsia"/>
        </w:rPr>
        <w:t xml:space="preserve">　　</w:t>
      </w:r>
      <w:r>
        <w:rPr>
          <w:rFonts w:hint="eastAsia"/>
        </w:rPr>
        <w:t>1</w:t>
      </w:r>
      <w:r>
        <w:rPr>
          <w:rFonts w:hint="eastAsia"/>
        </w:rPr>
        <w:t>．如果本协议任何一方因受不可抗力事件影响而未能履行其在本协议下的全部或部</w:t>
      </w:r>
      <w:r>
        <w:rPr>
          <w:rFonts w:hint="eastAsia"/>
        </w:rPr>
        <w:t xml:space="preserve"> </w:t>
      </w:r>
    </w:p>
    <w:p w:rsidR="00981321" w:rsidRDefault="009D247F" w:rsidP="00981321">
      <w:pPr>
        <w:rPr>
          <w:rFonts w:hint="eastAsia"/>
        </w:rPr>
      </w:pPr>
      <w:r>
        <w:rPr>
          <w:rFonts w:hint="eastAsia"/>
        </w:rPr>
        <w:t xml:space="preserve">    </w:t>
      </w:r>
      <w:r w:rsidR="00981321">
        <w:rPr>
          <w:rFonts w:hint="eastAsia"/>
        </w:rPr>
        <w:t>分义务，该义务的履行在不可抗力事件妨碍其履行期间应予中止。</w:t>
      </w:r>
    </w:p>
    <w:p w:rsidR="00981321" w:rsidRDefault="00981321" w:rsidP="00981321">
      <w:pPr>
        <w:rPr>
          <w:rFonts w:hint="eastAsia"/>
        </w:rPr>
      </w:pPr>
      <w:r>
        <w:rPr>
          <w:rFonts w:hint="eastAsia"/>
        </w:rPr>
        <w:t xml:space="preserve">　　</w:t>
      </w:r>
      <w:r>
        <w:rPr>
          <w:rFonts w:hint="eastAsia"/>
        </w:rPr>
        <w:t>2</w:t>
      </w:r>
      <w:r>
        <w:rPr>
          <w:rFonts w:hint="eastAsia"/>
        </w:rPr>
        <w:t>．声称受到不可抗力事件影响的一方应尽可能在最短的时间内通过书面形式将不可抗力事件的发生通知另一方，并在该不可抗力事件发生后</w:t>
      </w:r>
      <w:r>
        <w:rPr>
          <w:rFonts w:hint="eastAsia"/>
        </w:rPr>
        <w:t>_________</w:t>
      </w:r>
      <w:r>
        <w:rPr>
          <w:rFonts w:hint="eastAsia"/>
        </w:rPr>
        <w:t>日内向另一方提供关于此种不可抗力事件及其持续时间的适当证据及协议不能履行或者需要延期履行的书面资料。声称不可抗力事件导致其对本协议的履行在客观上成为不可能或不实际的一方，有责任尽一切合理的努力消除或减轻此等不可抗力事件的影响。</w:t>
      </w:r>
    </w:p>
    <w:p w:rsidR="00981321" w:rsidRDefault="00981321" w:rsidP="00981321">
      <w:pPr>
        <w:rPr>
          <w:rFonts w:hint="eastAsia"/>
        </w:rPr>
      </w:pPr>
      <w:r>
        <w:rPr>
          <w:rFonts w:hint="eastAsia"/>
        </w:rPr>
        <w:t xml:space="preserve">　　</w:t>
      </w:r>
      <w:r>
        <w:rPr>
          <w:rFonts w:hint="eastAsia"/>
        </w:rPr>
        <w:t>3</w:t>
      </w:r>
      <w:r>
        <w:rPr>
          <w:rFonts w:hint="eastAsia"/>
        </w:rPr>
        <w:t>．不可抗力事件发生时，双方应立即通过友好协商决定如何执行本协议。不可抗力事件或其影响终止或消除后，双方须立即恢复履行各自在本协议项下的各项义务。如不可抗力及其影响无法终止或消除而致使协议任何一方丧失继续履行协议的能力，则双方可协商解除协议或暂时延迟协议的履行，且遭遇不可抗力一方无须为此承担责任。当事人迟延履行后发生不可抗力的，不能免除责任。</w:t>
      </w:r>
    </w:p>
    <w:p w:rsidR="00981321" w:rsidRDefault="00981321" w:rsidP="00981321">
      <w:pPr>
        <w:rPr>
          <w:rFonts w:hint="eastAsia"/>
        </w:rPr>
      </w:pPr>
      <w:r>
        <w:rPr>
          <w:rFonts w:hint="eastAsia"/>
        </w:rPr>
        <w:t xml:space="preserve">　　</w:t>
      </w:r>
      <w:r>
        <w:rPr>
          <w:rFonts w:hint="eastAsia"/>
        </w:rPr>
        <w:t>4</w:t>
      </w:r>
      <w:r>
        <w:rPr>
          <w:rFonts w:hint="eastAsia"/>
        </w:rPr>
        <w:t>．本协议所称“不可抗力”是指受影响一方不能合理控制的，无法预料或即使可预料到也不可避免且无法克服，并于本协议签订日之后出现的，使该方对本协议全部或部分的履行在客观上成为不可能或不实际的任何事件。此等事件包括但不限于自然灾害如水灾、火灾、旱灾、台风、地震，以及社会事件如战争（不论曾否宣战）、动乱、罢工，政府行为或法律规定等。</w:t>
      </w:r>
    </w:p>
    <w:p w:rsidR="00981321" w:rsidRDefault="00981321" w:rsidP="00981321">
      <w:pPr>
        <w:rPr>
          <w:rFonts w:hint="eastAsia"/>
        </w:rPr>
      </w:pPr>
      <w:r>
        <w:rPr>
          <w:rFonts w:hint="eastAsia"/>
        </w:rPr>
        <w:t xml:space="preserve">　　第十九条　协议的解释</w:t>
      </w:r>
    </w:p>
    <w:p w:rsidR="00981321" w:rsidRDefault="00981321" w:rsidP="00981321">
      <w:pPr>
        <w:rPr>
          <w:rFonts w:hint="eastAsia"/>
        </w:rPr>
      </w:pPr>
      <w:r>
        <w:rPr>
          <w:rFonts w:hint="eastAsia"/>
        </w:rPr>
        <w:t xml:space="preserve">　　本协议未尽事宜或条款内容不明确，协议双方当事人可以根据本协议的原则、协议的目的、交易习惯及关联条款的内容，按照通常理解对本协议作出合理解释。该解释具有约束力，除非解释与法律或本协议相抵触。</w:t>
      </w:r>
    </w:p>
    <w:p w:rsidR="00981321" w:rsidRDefault="00981321" w:rsidP="00981321">
      <w:pPr>
        <w:rPr>
          <w:rFonts w:hint="eastAsia"/>
        </w:rPr>
      </w:pPr>
      <w:r>
        <w:rPr>
          <w:rFonts w:hint="eastAsia"/>
        </w:rPr>
        <w:t xml:space="preserve">　　第二十条　补充与附件</w:t>
      </w:r>
    </w:p>
    <w:p w:rsidR="00981321" w:rsidRDefault="00981321" w:rsidP="00981321">
      <w:pPr>
        <w:rPr>
          <w:rFonts w:hint="eastAsia"/>
        </w:rPr>
      </w:pPr>
      <w:r>
        <w:rPr>
          <w:rFonts w:hint="eastAsia"/>
        </w:rPr>
        <w:t xml:space="preserve">　　本协议未尽事宜，依照有关法律、法规执行，法律、法规未作规定的，双方可以达成书面补充协议。本协议的附件和补充协议均为本协议不可分割的组成部分，与本协议具有同等的法律效力。</w:t>
      </w:r>
    </w:p>
    <w:p w:rsidR="00981321" w:rsidRDefault="00981321" w:rsidP="00981321">
      <w:pPr>
        <w:rPr>
          <w:rFonts w:hint="eastAsia"/>
        </w:rPr>
      </w:pPr>
      <w:r>
        <w:rPr>
          <w:rFonts w:hint="eastAsia"/>
        </w:rPr>
        <w:t xml:space="preserve">　　第二十一条　协议的效力</w:t>
      </w:r>
    </w:p>
    <w:p w:rsidR="00981321" w:rsidRDefault="00981321" w:rsidP="00981321">
      <w:pPr>
        <w:rPr>
          <w:rFonts w:hint="eastAsia"/>
        </w:rPr>
      </w:pPr>
      <w:r>
        <w:rPr>
          <w:rFonts w:hint="eastAsia"/>
        </w:rPr>
        <w:lastRenderedPageBreak/>
        <w:t xml:space="preserve">　　</w:t>
      </w:r>
      <w:r>
        <w:rPr>
          <w:rFonts w:hint="eastAsia"/>
        </w:rPr>
        <w:t>1</w:t>
      </w:r>
      <w:r>
        <w:rPr>
          <w:rFonts w:hint="eastAsia"/>
        </w:rPr>
        <w:t>．本协议自双方或双方法定代表人或其授权代表人签字并加盖单位公章或协议专用章之日起生效。</w:t>
      </w:r>
    </w:p>
    <w:p w:rsidR="00981321" w:rsidRDefault="00981321" w:rsidP="00981321">
      <w:pPr>
        <w:rPr>
          <w:rFonts w:hint="eastAsia"/>
        </w:rPr>
      </w:pPr>
      <w:r>
        <w:rPr>
          <w:rFonts w:hint="eastAsia"/>
        </w:rPr>
        <w:t xml:space="preserve">　　</w:t>
      </w:r>
      <w:r>
        <w:rPr>
          <w:rFonts w:hint="eastAsia"/>
        </w:rPr>
        <w:t>2</w:t>
      </w:r>
      <w:r>
        <w:rPr>
          <w:rFonts w:hint="eastAsia"/>
        </w:rPr>
        <w:t>．有效期为</w:t>
      </w:r>
      <w:r>
        <w:rPr>
          <w:rFonts w:hint="eastAsia"/>
        </w:rPr>
        <w:t>_________</w:t>
      </w:r>
      <w:r>
        <w:rPr>
          <w:rFonts w:hint="eastAsia"/>
        </w:rPr>
        <w:t>年，自</w:t>
      </w:r>
      <w:r>
        <w:rPr>
          <w:rFonts w:hint="eastAsia"/>
        </w:rPr>
        <w:t>_________</w:t>
      </w:r>
      <w:r>
        <w:rPr>
          <w:rFonts w:hint="eastAsia"/>
        </w:rPr>
        <w:t>年</w:t>
      </w:r>
      <w:r>
        <w:rPr>
          <w:rFonts w:hint="eastAsia"/>
        </w:rPr>
        <w:t>_________</w:t>
      </w:r>
      <w:r>
        <w:rPr>
          <w:rFonts w:hint="eastAsia"/>
        </w:rPr>
        <w:t>月</w:t>
      </w:r>
      <w:r>
        <w:rPr>
          <w:rFonts w:hint="eastAsia"/>
        </w:rPr>
        <w:t>_________</w:t>
      </w:r>
      <w:r>
        <w:rPr>
          <w:rFonts w:hint="eastAsia"/>
        </w:rPr>
        <w:t>日至</w:t>
      </w:r>
      <w:r>
        <w:rPr>
          <w:rFonts w:hint="eastAsia"/>
        </w:rPr>
        <w:t>_________</w:t>
      </w:r>
      <w:r>
        <w:rPr>
          <w:rFonts w:hint="eastAsia"/>
        </w:rPr>
        <w:t>年</w:t>
      </w:r>
      <w:r>
        <w:rPr>
          <w:rFonts w:hint="eastAsia"/>
        </w:rPr>
        <w:t>_________</w:t>
      </w:r>
      <w:r>
        <w:rPr>
          <w:rFonts w:hint="eastAsia"/>
        </w:rPr>
        <w:t>月</w:t>
      </w:r>
      <w:r>
        <w:rPr>
          <w:rFonts w:hint="eastAsia"/>
        </w:rPr>
        <w:t>_________</w:t>
      </w:r>
      <w:r>
        <w:rPr>
          <w:rFonts w:hint="eastAsia"/>
        </w:rPr>
        <w:t>日。</w:t>
      </w:r>
    </w:p>
    <w:p w:rsidR="00981321" w:rsidRDefault="00981321" w:rsidP="00981321">
      <w:pPr>
        <w:rPr>
          <w:rFonts w:hint="eastAsia"/>
        </w:rPr>
      </w:pPr>
      <w:r>
        <w:rPr>
          <w:rFonts w:hint="eastAsia"/>
        </w:rPr>
        <w:t xml:space="preserve">　　</w:t>
      </w:r>
      <w:r>
        <w:rPr>
          <w:rFonts w:hint="eastAsia"/>
        </w:rPr>
        <w:t>3</w:t>
      </w:r>
      <w:r>
        <w:rPr>
          <w:rFonts w:hint="eastAsia"/>
        </w:rPr>
        <w:t>．本协议正本一式</w:t>
      </w:r>
      <w:r>
        <w:rPr>
          <w:rFonts w:hint="eastAsia"/>
        </w:rPr>
        <w:t>_________</w:t>
      </w:r>
      <w:r>
        <w:rPr>
          <w:rFonts w:hint="eastAsia"/>
        </w:rPr>
        <w:t>份，双方各执</w:t>
      </w:r>
      <w:r>
        <w:rPr>
          <w:rFonts w:hint="eastAsia"/>
        </w:rPr>
        <w:t>_________</w:t>
      </w:r>
      <w:r>
        <w:rPr>
          <w:rFonts w:hint="eastAsia"/>
        </w:rPr>
        <w:t>份，具有同等法律效力。</w:t>
      </w:r>
    </w:p>
    <w:p w:rsidR="00981321" w:rsidRDefault="00981321" w:rsidP="00981321">
      <w:pPr>
        <w:rPr>
          <w:rFonts w:hint="eastAsia"/>
        </w:rPr>
      </w:pPr>
      <w:r>
        <w:rPr>
          <w:rFonts w:hint="eastAsia"/>
        </w:rPr>
        <w:t>委托人（盖</w:t>
      </w:r>
      <w:r>
        <w:rPr>
          <w:rFonts w:hint="eastAsia"/>
        </w:rPr>
        <w:t xml:space="preserve"> </w:t>
      </w:r>
    </w:p>
    <w:p w:rsidR="00014136" w:rsidRPr="00014136" w:rsidRDefault="00981321" w:rsidP="00981321">
      <w:r>
        <w:rPr>
          <w:rFonts w:hint="eastAsia"/>
        </w:rPr>
        <w:t xml:space="preserve">    </w:t>
      </w:r>
    </w:p>
    <w:sectPr w:rsidR="00014136" w:rsidRPr="0001413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23618" w:rsidRDefault="00823618" w:rsidP="00AF678E">
      <w:r>
        <w:separator/>
      </w:r>
    </w:p>
  </w:endnote>
  <w:endnote w:type="continuationSeparator" w:id="1">
    <w:p w:rsidR="00823618" w:rsidRDefault="00823618" w:rsidP="00AF678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ˎ̥">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23618" w:rsidRDefault="00823618" w:rsidP="00AF678E">
      <w:r>
        <w:separator/>
      </w:r>
    </w:p>
  </w:footnote>
  <w:footnote w:type="continuationSeparator" w:id="1">
    <w:p w:rsidR="00823618" w:rsidRDefault="00823618" w:rsidP="00AF678E">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F678E"/>
    <w:rsid w:val="00014136"/>
    <w:rsid w:val="000B1D94"/>
    <w:rsid w:val="00823618"/>
    <w:rsid w:val="00981321"/>
    <w:rsid w:val="009D247F"/>
    <w:rsid w:val="00AF678E"/>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AF678E"/>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AF678E"/>
    <w:rPr>
      <w:sz w:val="18"/>
      <w:szCs w:val="18"/>
    </w:rPr>
  </w:style>
  <w:style w:type="paragraph" w:styleId="a4">
    <w:name w:val="footer"/>
    <w:basedOn w:val="a"/>
    <w:link w:val="Char0"/>
    <w:uiPriority w:val="99"/>
    <w:semiHidden/>
    <w:unhideWhenUsed/>
    <w:rsid w:val="00AF678E"/>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AF678E"/>
    <w:rPr>
      <w:sz w:val="18"/>
      <w:szCs w:val="18"/>
    </w:rPr>
  </w:style>
  <w:style w:type="paragraph" w:styleId="a5">
    <w:name w:val="Normal (Web)"/>
    <w:basedOn w:val="a"/>
    <w:uiPriority w:val="99"/>
    <w:semiHidden/>
    <w:unhideWhenUsed/>
    <w:rsid w:val="00014136"/>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CDE7DD"/>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10</Pages>
  <Words>1568</Words>
  <Characters>8944</Characters>
  <Application>Microsoft Office Word</Application>
  <DocSecurity>0</DocSecurity>
  <Lines>74</Lines>
  <Paragraphs>20</Paragraphs>
  <ScaleCrop>false</ScaleCrop>
  <Company/>
  <LinksUpToDate>false</LinksUpToDate>
  <CharactersWithSpaces>10492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用户</dc:creator>
  <cp:keywords/>
  <dc:description/>
  <cp:lastModifiedBy>Windows 用户</cp:lastModifiedBy>
  <cp:revision>20</cp:revision>
  <dcterms:created xsi:type="dcterms:W3CDTF">2011-04-17T13:26:00Z</dcterms:created>
  <dcterms:modified xsi:type="dcterms:W3CDTF">2011-04-17T13:29:00Z</dcterms:modified>
</cp:coreProperties>
</file>